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sz w:val="2"/>
          <w:lang w:val="en-GB"/>
        </w:rPr>
        <w:id w:val="661117379"/>
        <w:docPartObj>
          <w:docPartGallery w:val="Cover Pages"/>
          <w:docPartUnique/>
        </w:docPartObj>
      </w:sdtPr>
      <w:sdtEndPr>
        <w:rPr>
          <w:b/>
          <w:color w:val="4472C4" w:themeColor="accent5"/>
          <w:sz w:val="40"/>
          <w:u w:val="single"/>
        </w:rPr>
      </w:sdtEndPr>
      <w:sdtContent>
        <w:p w14:paraId="4E90214E" w14:textId="77777777" w:rsidR="00370980" w:rsidRDefault="00370980">
          <w:pPr>
            <w:pStyle w:val="NoSpacing"/>
            <w:rPr>
              <w:sz w:val="2"/>
            </w:rPr>
          </w:pPr>
          <w:r w:rsidRPr="00370980">
            <w:rPr>
              <w:b/>
              <w:noProof/>
              <w:color w:val="FFFFFF" w:themeColor="background1"/>
              <w:sz w:val="40"/>
              <w:u w:val="single"/>
              <w:lang w:val="en-GB" w:eastAsia="en-GB"/>
            </w:rPr>
            <w:drawing>
              <wp:anchor distT="0" distB="0" distL="114300" distR="114300" simplePos="0" relativeHeight="251724800" behindDoc="0" locked="0" layoutInCell="1" allowOverlap="1" wp14:anchorId="027100D2" wp14:editId="44392194">
                <wp:simplePos x="0" y="0"/>
                <wp:positionH relativeFrom="margin">
                  <wp:align>left</wp:align>
                </wp:positionH>
                <wp:positionV relativeFrom="paragraph">
                  <wp:posOffset>-173683</wp:posOffset>
                </wp:positionV>
                <wp:extent cx="1588118" cy="871869"/>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SCLogoBlack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118" cy="871869"/>
                        </a:xfrm>
                        <a:prstGeom prst="rect">
                          <a:avLst/>
                        </a:prstGeom>
                      </pic:spPr>
                    </pic:pic>
                  </a:graphicData>
                </a:graphic>
                <wp14:sizeRelH relativeFrom="margin">
                  <wp14:pctWidth>0</wp14:pctWidth>
                </wp14:sizeRelH>
                <wp14:sizeRelV relativeFrom="margin">
                  <wp14:pctHeight>0</wp14:pctHeight>
                </wp14:sizeRelV>
              </wp:anchor>
            </w:drawing>
          </w:r>
          <w:r>
            <w:rPr>
              <w:noProof/>
              <w:sz w:val="28"/>
              <w:lang w:val="en-GB" w:eastAsia="en-GB"/>
            </w:rPr>
            <w:drawing>
              <wp:anchor distT="0" distB="0" distL="114300" distR="114300" simplePos="0" relativeHeight="251726848" behindDoc="0" locked="0" layoutInCell="1" allowOverlap="1" wp14:anchorId="677E9CB3" wp14:editId="7F4E5F75">
                <wp:simplePos x="0" y="0"/>
                <wp:positionH relativeFrom="column">
                  <wp:posOffset>7567449</wp:posOffset>
                </wp:positionH>
                <wp:positionV relativeFrom="paragraph">
                  <wp:posOffset>-487286</wp:posOffset>
                </wp:positionV>
                <wp:extent cx="1557020" cy="1243965"/>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 of e logo center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7020" cy="1243965"/>
                        </a:xfrm>
                        <a:prstGeom prst="rect">
                          <a:avLst/>
                        </a:prstGeom>
                      </pic:spPr>
                    </pic:pic>
                  </a:graphicData>
                </a:graphic>
              </wp:anchor>
            </w:drawing>
          </w:r>
        </w:p>
        <w:p w14:paraId="672A6659" w14:textId="77777777" w:rsidR="00370980" w:rsidRDefault="00370980"/>
        <w:p w14:paraId="4339D4DA" w14:textId="77777777" w:rsidR="00370980" w:rsidRDefault="00370980">
          <w:pPr>
            <w:rPr>
              <w:b/>
              <w:color w:val="4472C4" w:themeColor="accent5"/>
              <w:sz w:val="40"/>
              <w:u w:val="single"/>
            </w:rPr>
          </w:pPr>
          <w:r>
            <w:rPr>
              <w:noProof/>
              <w:lang w:eastAsia="en-GB"/>
            </w:rPr>
            <mc:AlternateContent>
              <mc:Choice Requires="wps">
                <w:drawing>
                  <wp:anchor distT="0" distB="0" distL="114300" distR="114300" simplePos="0" relativeHeight="251720704" behindDoc="0" locked="0" layoutInCell="1" allowOverlap="1" wp14:anchorId="6AF729F3" wp14:editId="07777777">
                    <wp:simplePos x="0" y="0"/>
                    <wp:positionH relativeFrom="page">
                      <wp:posOffset>1902416</wp:posOffset>
                    </wp:positionH>
                    <wp:positionV relativeFrom="margin">
                      <wp:posOffset>5195986</wp:posOffset>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03BC5" w14:textId="77777777" w:rsidR="00655CE0" w:rsidRPr="00370980" w:rsidRDefault="00655CE0">
                                <w:pPr>
                                  <w:pStyle w:val="NoSpacing"/>
                                  <w:jc w:val="right"/>
                                  <w:rPr>
                                    <w:rFonts w:cstheme="minorHAnsi"/>
                                    <w:color w:val="1F3864" w:themeColor="accent5" w:themeShade="80"/>
                                    <w:sz w:val="36"/>
                                    <w:szCs w:val="36"/>
                                  </w:rPr>
                                </w:pPr>
                                <w:sdt>
                                  <w:sdtPr>
                                    <w:rPr>
                                      <w:rFonts w:cstheme="minorHAnsi"/>
                                      <w:color w:val="1F3864" w:themeColor="accent5" w:themeShade="80"/>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Pr="00370980">
                                      <w:rPr>
                                        <w:rFonts w:cstheme="minorHAnsi"/>
                                        <w:color w:val="1F3864" w:themeColor="accent5" w:themeShade="80"/>
                                        <w:sz w:val="36"/>
                                        <w:szCs w:val="36"/>
                                      </w:rPr>
                                      <w:t>University of Edinburgh</w:t>
                                    </w:r>
                                  </w:sdtContent>
                                </w:sdt>
                              </w:p>
                              <w:sdt>
                                <w:sdtPr>
                                  <w:rPr>
                                    <w:rFonts w:cstheme="minorHAnsi"/>
                                    <w:color w:val="1F3864" w:themeColor="accent5" w:themeShade="80"/>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4250CBD6" w14:textId="77777777" w:rsidR="00655CE0" w:rsidRPr="00370980" w:rsidRDefault="00655CE0">
                                    <w:pPr>
                                      <w:pStyle w:val="NoSpacing"/>
                                      <w:jc w:val="right"/>
                                      <w:rPr>
                                        <w:color w:val="1F3864" w:themeColor="accent5" w:themeShade="80"/>
                                        <w:sz w:val="36"/>
                                        <w:szCs w:val="36"/>
                                      </w:rPr>
                                    </w:pPr>
                                    <w:r w:rsidRPr="00370980">
                                      <w:rPr>
                                        <w:rFonts w:cstheme="minorHAnsi"/>
                                        <w:color w:val="1F3864" w:themeColor="accent5" w:themeShade="80"/>
                                        <w:sz w:val="36"/>
                                        <w:szCs w:val="36"/>
                                      </w:rPr>
                                      <w:t>November 2022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6AF729F3" id="_x0000_t202" coordsize="21600,21600" o:spt="202" path="m,l,21600r21600,l21600,xe">
                    <v:stroke joinstyle="miter"/>
                    <v:path gradientshapeok="t" o:connecttype="rect"/>
                  </v:shapetype>
                  <v:shape id="Text Box 69" o:spid="_x0000_s1026" type="#_x0000_t202" style="position:absolute;margin-left:149.8pt;margin-top:409.15pt;width:468pt;height:29.5pt;z-index:251720704;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RsdAIAAFQ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" filled="f" stroked="f" strokeweight=".5pt">
                    <v:textbox style="mso-fit-shape-to-text:t" inset="0,0,0,0">
                      <w:txbxContent>
                        <w:p w14:paraId="04F03BC5" w14:textId="77777777" w:rsidR="00655CE0" w:rsidRPr="00370980" w:rsidRDefault="00655CE0">
                          <w:pPr>
                            <w:pStyle w:val="NoSpacing"/>
                            <w:jc w:val="right"/>
                            <w:rPr>
                              <w:rFonts w:cstheme="minorHAnsi"/>
                              <w:color w:val="1F3864" w:themeColor="accent5" w:themeShade="80"/>
                              <w:sz w:val="36"/>
                              <w:szCs w:val="36"/>
                            </w:rPr>
                          </w:pPr>
                          <w:sdt>
                            <w:sdtPr>
                              <w:rPr>
                                <w:rFonts w:cstheme="minorHAnsi"/>
                                <w:color w:val="1F3864" w:themeColor="accent5" w:themeShade="80"/>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Pr="00370980">
                                <w:rPr>
                                  <w:rFonts w:cstheme="minorHAnsi"/>
                                  <w:color w:val="1F3864" w:themeColor="accent5" w:themeShade="80"/>
                                  <w:sz w:val="36"/>
                                  <w:szCs w:val="36"/>
                                </w:rPr>
                                <w:t>University of Edinburgh</w:t>
                              </w:r>
                            </w:sdtContent>
                          </w:sdt>
                        </w:p>
                        <w:sdt>
                          <w:sdtPr>
                            <w:rPr>
                              <w:rFonts w:cstheme="minorHAnsi"/>
                              <w:color w:val="1F3864" w:themeColor="accent5" w:themeShade="80"/>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4250CBD6" w14:textId="77777777" w:rsidR="00655CE0" w:rsidRPr="00370980" w:rsidRDefault="00655CE0">
                              <w:pPr>
                                <w:pStyle w:val="NoSpacing"/>
                                <w:jc w:val="right"/>
                                <w:rPr>
                                  <w:color w:val="1F3864" w:themeColor="accent5" w:themeShade="80"/>
                                  <w:sz w:val="36"/>
                                  <w:szCs w:val="36"/>
                                </w:rPr>
                              </w:pPr>
                              <w:r w:rsidRPr="00370980">
                                <w:rPr>
                                  <w:rFonts w:cstheme="minorHAnsi"/>
                                  <w:color w:val="1F3864" w:themeColor="accent5" w:themeShade="80"/>
                                  <w:sz w:val="36"/>
                                  <w:szCs w:val="36"/>
                                </w:rPr>
                                <w:t>November 2022</w:t>
                              </w:r>
                            </w:p>
                          </w:sdtContent>
                        </w:sdt>
                      </w:txbxContent>
                    </v:textbox>
                    <w10:wrap anchorx="page" anchory="margin"/>
                  </v:shape>
                </w:pict>
              </mc:Fallback>
            </mc:AlternateContent>
          </w:r>
          <w:r w:rsidRPr="00370980">
            <w:rPr>
              <w:noProof/>
              <w:color w:val="FFFFFF" w:themeColor="background1"/>
              <w:lang w:eastAsia="en-GB"/>
            </w:rPr>
            <mc:AlternateContent>
              <mc:Choice Requires="wps">
                <w:drawing>
                  <wp:anchor distT="0" distB="0" distL="114300" distR="114300" simplePos="0" relativeHeight="251722752" behindDoc="0" locked="0" layoutInCell="1" allowOverlap="1" wp14:anchorId="371012BC" wp14:editId="07777777">
                    <wp:simplePos x="0" y="0"/>
                    <wp:positionH relativeFrom="page">
                      <wp:posOffset>1492513</wp:posOffset>
                    </wp:positionH>
                    <wp:positionV relativeFrom="margin">
                      <wp:posOffset>1655379</wp:posOffset>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41E13" w14:textId="77777777" w:rsidR="00655CE0" w:rsidRPr="00370980" w:rsidRDefault="00655CE0">
                                <w:pPr>
                                  <w:pStyle w:val="NoSpacing"/>
                                  <w:spacing w:before="120"/>
                                  <w:rPr>
                                    <w:rFonts w:cstheme="minorHAnsi"/>
                                    <w:b/>
                                    <w:color w:val="1F3864" w:themeColor="accent5" w:themeShade="80"/>
                                    <w:sz w:val="36"/>
                                    <w:szCs w:val="36"/>
                                  </w:rPr>
                                </w:pPr>
                                <w:r w:rsidRPr="00370980">
                                  <w:rPr>
                                    <w:rFonts w:eastAsiaTheme="majorEastAsia" w:cstheme="minorHAnsi"/>
                                    <w:b/>
                                    <w:caps/>
                                    <w:color w:val="1F3864" w:themeColor="accent5" w:themeShade="80"/>
                                    <w:sz w:val="64"/>
                                    <w:szCs w:val="64"/>
                                  </w:rPr>
                                  <w:t>A guide for assessing Cerebral Visual Impairment</w:t>
                                </w:r>
                              </w:p>
                              <w:p w14:paraId="0A37501D" w14:textId="77777777" w:rsidR="00655CE0" w:rsidRDefault="00655CE0" w:rsidP="00370980">
                                <w:pPr>
                                  <w:pStyle w:val="Header"/>
                                  <w:tabs>
                                    <w:tab w:val="clear" w:pos="4513"/>
                                    <w:tab w:val="clear" w:pos="9026"/>
                                  </w:tabs>
                                  <w:spacing w:after="160" w:line="259"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 w14:anchorId="371012BC" id="Text Box 62" o:spid="_x0000_s1027" type="#_x0000_t202" style="position:absolute;margin-left:117.5pt;margin-top:130.35pt;width:468pt;height:1in;z-index:251722752;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stfQIAAGs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" filled="f" stroked="f" strokeweight=".5pt">
                    <v:textbox style="mso-fit-shape-to-text:t">
                      <w:txbxContent>
                        <w:p w14:paraId="4CE41E13" w14:textId="77777777" w:rsidR="00655CE0" w:rsidRPr="00370980" w:rsidRDefault="00655CE0">
                          <w:pPr>
                            <w:pStyle w:val="NoSpacing"/>
                            <w:spacing w:before="120"/>
                            <w:rPr>
                              <w:rFonts w:cstheme="minorHAnsi"/>
                              <w:b/>
                              <w:color w:val="1F3864" w:themeColor="accent5" w:themeShade="80"/>
                              <w:sz w:val="36"/>
                              <w:szCs w:val="36"/>
                            </w:rPr>
                          </w:pPr>
                          <w:r w:rsidRPr="00370980">
                            <w:rPr>
                              <w:rFonts w:eastAsiaTheme="majorEastAsia" w:cstheme="minorHAnsi"/>
                              <w:b/>
                              <w:caps/>
                              <w:color w:val="1F3864" w:themeColor="accent5" w:themeShade="80"/>
                              <w:sz w:val="64"/>
                              <w:szCs w:val="64"/>
                            </w:rPr>
                            <w:t>A guide for assessing Cerebral Visual Impairment</w:t>
                          </w:r>
                        </w:p>
                        <w:p w14:paraId="0A37501D" w14:textId="77777777" w:rsidR="00655CE0" w:rsidRDefault="00655CE0" w:rsidP="00370980">
                          <w:pPr>
                            <w:pStyle w:val="Header"/>
                            <w:tabs>
                              <w:tab w:val="clear" w:pos="4513"/>
                              <w:tab w:val="clear" w:pos="9026"/>
                            </w:tabs>
                            <w:spacing w:after="160" w:line="259" w:lineRule="auto"/>
                          </w:pPr>
                        </w:p>
                      </w:txbxContent>
                    </v:textbox>
                    <w10:wrap anchorx="page" anchory="margin"/>
                  </v:shape>
                </w:pict>
              </mc:Fallback>
            </mc:AlternateContent>
          </w:r>
          <w:r w:rsidRPr="00370980">
            <w:rPr>
              <w:b/>
              <w:color w:val="FFFFFF" w:themeColor="background1"/>
              <w:sz w:val="40"/>
              <w:u w:val="single"/>
            </w:rPr>
            <w:br w:type="page"/>
          </w:r>
        </w:p>
      </w:sdtContent>
    </w:sdt>
    <w:p w14:paraId="4014967F" w14:textId="77777777" w:rsidR="00EB35EF" w:rsidRDefault="002E1B29" w:rsidP="00D31880">
      <w:pPr>
        <w:pStyle w:val="Heading2"/>
        <w:rPr>
          <w:b/>
          <w:color w:val="4472C4" w:themeColor="accent5"/>
          <w:sz w:val="40"/>
          <w:u w:val="single"/>
        </w:rPr>
      </w:pPr>
      <w:r>
        <w:rPr>
          <w:b/>
          <w:noProof/>
          <w:color w:val="4472C4" w:themeColor="accent5"/>
          <w:sz w:val="40"/>
          <w:u w:val="single"/>
          <w:lang w:eastAsia="en-GB"/>
        </w:rPr>
        <w:lastRenderedPageBreak/>
        <w:drawing>
          <wp:anchor distT="0" distB="0" distL="114300" distR="114300" simplePos="0" relativeHeight="251668480" behindDoc="0" locked="0" layoutInCell="1" allowOverlap="1" wp14:anchorId="2C4F4678" wp14:editId="07777777">
            <wp:simplePos x="0" y="0"/>
            <wp:positionH relativeFrom="margin">
              <wp:posOffset>-339725</wp:posOffset>
            </wp:positionH>
            <wp:positionV relativeFrom="paragraph">
              <wp:posOffset>-520449</wp:posOffset>
            </wp:positionV>
            <wp:extent cx="1588118" cy="871869"/>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SCLogoBlack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118" cy="871869"/>
                    </a:xfrm>
                    <a:prstGeom prst="rect">
                      <a:avLst/>
                    </a:prstGeom>
                  </pic:spPr>
                </pic:pic>
              </a:graphicData>
            </a:graphic>
            <wp14:sizeRelH relativeFrom="margin">
              <wp14:pctWidth>0</wp14:pctWidth>
            </wp14:sizeRelH>
            <wp14:sizeRelV relativeFrom="margin">
              <wp14:pctHeight>0</wp14:pctHeight>
            </wp14:sizeRelV>
          </wp:anchor>
        </w:drawing>
      </w:r>
      <w:r w:rsidR="00EB35EF">
        <w:rPr>
          <w:noProof/>
          <w:sz w:val="28"/>
          <w:lang w:eastAsia="en-GB"/>
        </w:rPr>
        <w:drawing>
          <wp:anchor distT="0" distB="0" distL="114300" distR="114300" simplePos="0" relativeHeight="251667456" behindDoc="0" locked="0" layoutInCell="1" allowOverlap="1" wp14:anchorId="1F84AB02" wp14:editId="07777777">
            <wp:simplePos x="0" y="0"/>
            <wp:positionH relativeFrom="column">
              <wp:posOffset>7963609</wp:posOffset>
            </wp:positionH>
            <wp:positionV relativeFrom="paragraph">
              <wp:posOffset>-787045</wp:posOffset>
            </wp:positionV>
            <wp:extent cx="1557020" cy="124396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 of e logo center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7020" cy="1243965"/>
                    </a:xfrm>
                    <a:prstGeom prst="rect">
                      <a:avLst/>
                    </a:prstGeom>
                  </pic:spPr>
                </pic:pic>
              </a:graphicData>
            </a:graphic>
          </wp:anchor>
        </w:drawing>
      </w:r>
    </w:p>
    <w:p w14:paraId="02EB378F" w14:textId="77777777" w:rsidR="000A3AE8" w:rsidRDefault="000A3AE8" w:rsidP="00D31880">
      <w:pPr>
        <w:pStyle w:val="Heading2"/>
        <w:rPr>
          <w:b/>
          <w:color w:val="4472C4" w:themeColor="accent5"/>
          <w:sz w:val="40"/>
          <w:u w:val="single"/>
        </w:rPr>
      </w:pPr>
    </w:p>
    <w:p w14:paraId="0E253574" w14:textId="77777777" w:rsidR="00D31880" w:rsidRPr="00EB35EF" w:rsidRDefault="00D31880" w:rsidP="00D31880">
      <w:pPr>
        <w:pStyle w:val="Heading2"/>
        <w:rPr>
          <w:b/>
          <w:color w:val="4472C4" w:themeColor="accent5"/>
          <w:sz w:val="40"/>
          <w:u w:val="single"/>
        </w:rPr>
      </w:pPr>
      <w:r w:rsidRPr="00EB35EF">
        <w:rPr>
          <w:b/>
          <w:color w:val="4472C4" w:themeColor="accent5"/>
          <w:sz w:val="40"/>
          <w:u w:val="single"/>
        </w:rPr>
        <w:t>A guide for assessing Cerebral Visual Impairment</w:t>
      </w:r>
    </w:p>
    <w:p w14:paraId="3E7A9F1C" w14:textId="77777777" w:rsidR="00EB35EF" w:rsidRPr="00EB35EF" w:rsidRDefault="00EB35EF" w:rsidP="00EB35EF">
      <w:pPr>
        <w:pStyle w:val="Heading7"/>
        <w:rPr>
          <w:color w:val="4472C4" w:themeColor="accent5"/>
        </w:rPr>
      </w:pPr>
      <w:r w:rsidRPr="00EB35EF">
        <w:rPr>
          <w:color w:val="4472C4" w:themeColor="accent5"/>
        </w:rPr>
        <w:t>Introduction</w:t>
      </w:r>
    </w:p>
    <w:p w14:paraId="1E294C14" w14:textId="180840D0" w:rsidR="00C84916" w:rsidRPr="00C84916" w:rsidRDefault="00D31880" w:rsidP="00D31880">
      <w:pPr>
        <w:rPr>
          <w:sz w:val="24"/>
          <w:szCs w:val="24"/>
        </w:rPr>
      </w:pPr>
      <w:r w:rsidRPr="00EB35EF">
        <w:rPr>
          <w:sz w:val="24"/>
          <w:szCs w:val="24"/>
        </w:rPr>
        <w:t>Cerebral Visual Impairment is an umbrella term for brain</w:t>
      </w:r>
      <w:r w:rsidR="00B762C5">
        <w:rPr>
          <w:sz w:val="24"/>
          <w:szCs w:val="24"/>
        </w:rPr>
        <w:t>-</w:t>
      </w:r>
      <w:r w:rsidRPr="00EB35EF">
        <w:rPr>
          <w:sz w:val="24"/>
          <w:szCs w:val="24"/>
        </w:rPr>
        <w:t xml:space="preserve">related problems with vision. </w:t>
      </w:r>
      <w:r w:rsidR="0077532B">
        <w:rPr>
          <w:sz w:val="24"/>
          <w:szCs w:val="24"/>
        </w:rPr>
        <w:t xml:space="preserve">CVI is a complex condition, which requires assessment methods which ensure that apparent and subtle manifestations of CVI are uncovered and documented. To accomplish this, there is a need to investigate </w:t>
      </w:r>
      <w:r w:rsidR="00B762C5">
        <w:rPr>
          <w:sz w:val="24"/>
          <w:szCs w:val="24"/>
        </w:rPr>
        <w:t xml:space="preserve">the </w:t>
      </w:r>
      <w:r w:rsidR="0077532B">
        <w:rPr>
          <w:sz w:val="24"/>
          <w:szCs w:val="24"/>
        </w:rPr>
        <w:t>potential outcomes of CVI within a variety of activities and tasks that provide data from different perspectives using multiple methods. This is important as d</w:t>
      </w:r>
      <w:r w:rsidR="00EB35EF">
        <w:rPr>
          <w:sz w:val="24"/>
          <w:szCs w:val="24"/>
        </w:rPr>
        <w:t xml:space="preserve">espite CVI being first </w:t>
      </w:r>
      <w:r w:rsidR="007C32DB">
        <w:rPr>
          <w:sz w:val="24"/>
          <w:szCs w:val="24"/>
        </w:rPr>
        <w:t>discovered in World war one there is only a small number of</w:t>
      </w:r>
      <w:r w:rsidR="00EB35EF">
        <w:rPr>
          <w:sz w:val="24"/>
          <w:szCs w:val="24"/>
        </w:rPr>
        <w:t xml:space="preserve"> validated assessment tests to assess children with CVI</w:t>
      </w:r>
      <w:r w:rsidR="0077532B">
        <w:rPr>
          <w:sz w:val="24"/>
          <w:szCs w:val="24"/>
        </w:rPr>
        <w:t xml:space="preserve"> and at this time there is no one assessment/system which evaluates all possible factors associated with CVI</w:t>
      </w:r>
      <w:r w:rsidR="00EB35EF">
        <w:rPr>
          <w:sz w:val="24"/>
          <w:szCs w:val="24"/>
        </w:rPr>
        <w:t>. This guide provides a synthesis of visual impairment assessments suitable for professionals to use when assessing children with Cerebral Visual Impairment.</w:t>
      </w:r>
    </w:p>
    <w:p w14:paraId="61924617" w14:textId="77777777" w:rsidR="00C84916" w:rsidRDefault="00C84916" w:rsidP="00D31880">
      <w:pPr>
        <w:rPr>
          <w:b/>
          <w:color w:val="4472C4" w:themeColor="accent5"/>
          <w:sz w:val="28"/>
          <w:szCs w:val="24"/>
        </w:rPr>
      </w:pPr>
      <w:r w:rsidRPr="007C32DB">
        <w:rPr>
          <w:b/>
          <w:color w:val="4472C4" w:themeColor="accent5"/>
          <w:sz w:val="28"/>
          <w:szCs w:val="24"/>
        </w:rPr>
        <w:t>How to use this guide</w:t>
      </w:r>
    </w:p>
    <w:p w14:paraId="6D4F78AC" w14:textId="13587529" w:rsidR="0077532B" w:rsidRPr="00370980" w:rsidRDefault="0077532B" w:rsidP="00370980">
      <w:pPr>
        <w:pStyle w:val="BodyText"/>
        <w:rPr>
          <w:szCs w:val="24"/>
        </w:rPr>
      </w:pPr>
      <w:r w:rsidRPr="00370980">
        <w:rPr>
          <w:szCs w:val="24"/>
        </w:rPr>
        <w:t>Due to the complexity of CVI</w:t>
      </w:r>
      <w:r w:rsidR="00B762C5">
        <w:rPr>
          <w:szCs w:val="24"/>
        </w:rPr>
        <w:t>,</w:t>
      </w:r>
      <w:r w:rsidRPr="00370980">
        <w:rPr>
          <w:szCs w:val="24"/>
        </w:rPr>
        <w:t xml:space="preserve"> it can take time to assess children with CVI, </w:t>
      </w:r>
      <w:r w:rsidR="00FE3873" w:rsidRPr="00370980">
        <w:rPr>
          <w:szCs w:val="24"/>
        </w:rPr>
        <w:t xml:space="preserve">one task per observation should be conducted to minimise fatigue. </w:t>
      </w:r>
      <w:r w:rsidRPr="00370980">
        <w:rPr>
          <w:szCs w:val="24"/>
        </w:rPr>
        <w:t>Children with CVI often have support from a wide range of professionals, a comprehensive assessment is beneficial with contributions from a multidisciplinary tea</w:t>
      </w:r>
      <w:r w:rsidR="00FE3873" w:rsidRPr="00370980">
        <w:rPr>
          <w:szCs w:val="24"/>
        </w:rPr>
        <w:t xml:space="preserve">m including the family and where </w:t>
      </w:r>
      <w:r w:rsidRPr="00370980">
        <w:rPr>
          <w:szCs w:val="24"/>
        </w:rPr>
        <w:t xml:space="preserve">possible the child. </w:t>
      </w:r>
      <w:r w:rsidR="0004236B" w:rsidRPr="00370980">
        <w:rPr>
          <w:szCs w:val="24"/>
        </w:rPr>
        <w:t>The way in which children with CVI approach and complete various tasks (motor, cognitive, communicative behaviours) in different environments and respond to soc</w:t>
      </w:r>
      <w:r w:rsidR="00FE3873" w:rsidRPr="00370980">
        <w:rPr>
          <w:szCs w:val="24"/>
        </w:rPr>
        <w:t>ial cues can provide a useful</w:t>
      </w:r>
      <w:r w:rsidR="0004236B" w:rsidRPr="00370980">
        <w:rPr>
          <w:szCs w:val="24"/>
        </w:rPr>
        <w:t xml:space="preserve"> insight into </w:t>
      </w:r>
      <w:r w:rsidR="00B762C5">
        <w:rPr>
          <w:szCs w:val="24"/>
        </w:rPr>
        <w:t>how</w:t>
      </w:r>
      <w:r w:rsidR="0004236B" w:rsidRPr="00370980">
        <w:rPr>
          <w:szCs w:val="24"/>
        </w:rPr>
        <w:t xml:space="preserve"> a child’s CVI manifests. Observations can be completed independently from formal and/or informal assessments or can be an integral part of thes</w:t>
      </w:r>
      <w:r w:rsidR="00FE3873" w:rsidRPr="00370980">
        <w:rPr>
          <w:szCs w:val="24"/>
        </w:rPr>
        <w:t>e methods. This guide provides a synthesis of</w:t>
      </w:r>
      <w:r w:rsidR="0004236B" w:rsidRPr="00370980">
        <w:rPr>
          <w:szCs w:val="24"/>
        </w:rPr>
        <w:t xml:space="preserve"> the range of assessments available as well as suggested tasks that can be </w:t>
      </w:r>
      <w:r w:rsidR="00FE3873" w:rsidRPr="00370980">
        <w:rPr>
          <w:szCs w:val="24"/>
        </w:rPr>
        <w:t>carried out with the child to assess and</w:t>
      </w:r>
      <w:r w:rsidR="0004236B" w:rsidRPr="00370980">
        <w:rPr>
          <w:szCs w:val="24"/>
        </w:rPr>
        <w:t xml:space="preserve"> build a CVI profile for each child.</w:t>
      </w:r>
    </w:p>
    <w:p w14:paraId="6A05A809" w14:textId="77777777" w:rsidR="00D31880" w:rsidRDefault="00D31880" w:rsidP="00D31880">
      <w:pPr>
        <w:rPr>
          <w:sz w:val="24"/>
        </w:rPr>
      </w:pPr>
    </w:p>
    <w:p w14:paraId="5A39BBE3" w14:textId="77777777" w:rsidR="00D31880" w:rsidRDefault="00D31880" w:rsidP="00D31880">
      <w:pPr>
        <w:rPr>
          <w:sz w:val="24"/>
        </w:rPr>
      </w:pPr>
    </w:p>
    <w:p w14:paraId="75117464" w14:textId="0A609BDA" w:rsidR="00D31880" w:rsidRDefault="003972F9" w:rsidP="7E7F52A6">
      <w:pPr>
        <w:rPr>
          <w:sz w:val="24"/>
          <w:szCs w:val="24"/>
        </w:rPr>
      </w:pPr>
      <w:r w:rsidRPr="00D873BB">
        <w:rPr>
          <w:noProof/>
          <w:sz w:val="24"/>
          <w:lang w:eastAsia="en-GB"/>
        </w:rPr>
        <w:lastRenderedPageBreak/>
        <w:drawing>
          <wp:anchor distT="0" distB="0" distL="114300" distR="114300" simplePos="0" relativeHeight="251714560" behindDoc="0" locked="0" layoutInCell="1" allowOverlap="1" wp14:anchorId="219D1349" wp14:editId="54FDE439">
            <wp:simplePos x="0" y="0"/>
            <wp:positionH relativeFrom="column">
              <wp:posOffset>7212330</wp:posOffset>
            </wp:positionH>
            <wp:positionV relativeFrom="paragraph">
              <wp:posOffset>1010920</wp:posOffset>
            </wp:positionV>
            <wp:extent cx="2381250" cy="16446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81250" cy="1644650"/>
                    </a:xfrm>
                    <a:prstGeom prst="rect">
                      <a:avLst/>
                    </a:prstGeom>
                  </pic:spPr>
                </pic:pic>
              </a:graphicData>
            </a:graphic>
          </wp:anchor>
        </w:drawing>
      </w:r>
      <w:r w:rsidR="00D873BB">
        <w:rPr>
          <w:noProof/>
          <w:lang w:eastAsia="en-GB"/>
        </w:rPr>
        <mc:AlternateContent>
          <mc:Choice Requires="wps">
            <w:drawing>
              <wp:anchor distT="45720" distB="45720" distL="114300" distR="114300" simplePos="0" relativeHeight="251661312" behindDoc="0" locked="0" layoutInCell="1" allowOverlap="1" wp14:anchorId="6CE506BD" wp14:editId="4FA0316E">
                <wp:simplePos x="0" y="0"/>
                <wp:positionH relativeFrom="page">
                  <wp:posOffset>526875</wp:posOffset>
                </wp:positionH>
                <wp:positionV relativeFrom="topMargin">
                  <wp:posOffset>169545</wp:posOffset>
                </wp:positionV>
                <wp:extent cx="5994400" cy="560705"/>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560705"/>
                        </a:xfrm>
                        <a:prstGeom prst="rect">
                          <a:avLst/>
                        </a:prstGeom>
                        <a:solidFill>
                          <a:srgbClr val="FFFFFF"/>
                        </a:solidFill>
                        <a:ln w="9525">
                          <a:noFill/>
                          <a:miter lim="800000"/>
                          <a:headEnd/>
                          <a:tailEnd/>
                        </a:ln>
                      </wps:spPr>
                      <wps:txbx>
                        <w:txbxContent>
                          <w:p w14:paraId="39A83669" w14:textId="77777777" w:rsidR="00655CE0" w:rsidRPr="004026F1" w:rsidRDefault="00655CE0" w:rsidP="00D31880">
                            <w:pPr>
                              <w:pStyle w:val="Heading3"/>
                              <w:rPr>
                                <w:rFonts w:asciiTheme="minorHAnsi" w:hAnsiTheme="minorHAnsi" w:cstheme="minorHAnsi"/>
                                <w:b/>
                                <w:sz w:val="52"/>
                                <w:u w:val="single"/>
                              </w:rPr>
                            </w:pPr>
                            <w:r w:rsidRPr="004026F1">
                              <w:rPr>
                                <w:rFonts w:asciiTheme="minorHAnsi" w:hAnsiTheme="minorHAnsi" w:cstheme="minorHAnsi"/>
                                <w:b/>
                                <w:sz w:val="52"/>
                                <w:u w:val="single"/>
                              </w:rPr>
                              <w:t>Dorsal Stream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E506BD" id="Text Box 2" o:spid="_x0000_s1028" type="#_x0000_t202" style="position:absolute;margin-left:41.5pt;margin-top:13.35pt;width:472pt;height:44.15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" stroked="f">
                <v:textbox style="mso-fit-shape-to-text:t">
                  <w:txbxContent>
                    <w:p w14:paraId="39A83669" w14:textId="77777777" w:rsidR="00655CE0" w:rsidRPr="004026F1" w:rsidRDefault="00655CE0" w:rsidP="00D31880">
                      <w:pPr>
                        <w:pStyle w:val="Heading3"/>
                        <w:rPr>
                          <w:rFonts w:asciiTheme="minorHAnsi" w:hAnsiTheme="minorHAnsi" w:cstheme="minorHAnsi"/>
                          <w:b/>
                          <w:sz w:val="52"/>
                          <w:u w:val="single"/>
                        </w:rPr>
                      </w:pPr>
                      <w:r w:rsidRPr="004026F1">
                        <w:rPr>
                          <w:rFonts w:asciiTheme="minorHAnsi" w:hAnsiTheme="minorHAnsi" w:cstheme="minorHAnsi"/>
                          <w:b/>
                          <w:sz w:val="52"/>
                          <w:u w:val="single"/>
                        </w:rPr>
                        <w:t>Dorsal Stream</w:t>
                      </w:r>
                    </w:p>
                  </w:txbxContent>
                </v:textbox>
                <w10:wrap anchorx="page" anchory="margin"/>
              </v:shape>
            </w:pict>
          </mc:Fallback>
        </mc:AlternateContent>
      </w:r>
      <w:r w:rsidR="00D873BB">
        <w:rPr>
          <w:noProof/>
          <w:lang w:eastAsia="en-GB"/>
        </w:rPr>
        <mc:AlternateContent>
          <mc:Choice Requires="wps">
            <w:drawing>
              <wp:anchor distT="0" distB="0" distL="114300" distR="114300" simplePos="0" relativeHeight="251687936" behindDoc="0" locked="0" layoutInCell="1" allowOverlap="1" wp14:anchorId="0C400881" wp14:editId="07777777">
                <wp:simplePos x="0" y="0"/>
                <wp:positionH relativeFrom="column">
                  <wp:posOffset>-372110</wp:posOffset>
                </wp:positionH>
                <wp:positionV relativeFrom="paragraph">
                  <wp:posOffset>-93980</wp:posOffset>
                </wp:positionV>
                <wp:extent cx="2308634" cy="334978"/>
                <wp:effectExtent l="0" t="0" r="0" b="8255"/>
                <wp:wrapNone/>
                <wp:docPr id="11" name="Text Box 11"/>
                <wp:cNvGraphicFramePr/>
                <a:graphic xmlns:a="http://schemas.openxmlformats.org/drawingml/2006/main">
                  <a:graphicData uri="http://schemas.microsoft.com/office/word/2010/wordprocessingShape">
                    <wps:wsp>
                      <wps:cNvSpPr txBox="1"/>
                      <wps:spPr>
                        <a:xfrm>
                          <a:off x="0" y="0"/>
                          <a:ext cx="2308634" cy="334978"/>
                        </a:xfrm>
                        <a:prstGeom prst="rect">
                          <a:avLst/>
                        </a:prstGeom>
                        <a:solidFill>
                          <a:schemeClr val="lt1"/>
                        </a:solidFill>
                        <a:ln w="6350">
                          <a:noFill/>
                        </a:ln>
                      </wps:spPr>
                      <wps:txbx>
                        <w:txbxContent>
                          <w:p w14:paraId="478DA3D8" w14:textId="77777777" w:rsidR="00655CE0" w:rsidRPr="00D873BB" w:rsidRDefault="00655CE0">
                            <w:pPr>
                              <w:rPr>
                                <w:b/>
                                <w:color w:val="5B9BD5" w:themeColor="accent1"/>
                                <w:sz w:val="28"/>
                              </w:rPr>
                            </w:pPr>
                            <w:r w:rsidRPr="00D873BB">
                              <w:rPr>
                                <w:b/>
                                <w:color w:val="5B9BD5" w:themeColor="accent1"/>
                                <w:sz w:val="28"/>
                              </w:rPr>
                              <w:t>What is the Dorsal 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400881" id="Text Box 11" o:spid="_x0000_s1029" type="#_x0000_t202" style="position:absolute;margin-left:-29.3pt;margin-top:-7.4pt;width:181.8pt;height:26.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" fillcolor="white [3201]" stroked="f" strokeweight=".5pt">
                <v:textbox>
                  <w:txbxContent>
                    <w:p w14:paraId="478DA3D8" w14:textId="77777777" w:rsidR="00655CE0" w:rsidRPr="00D873BB" w:rsidRDefault="00655CE0">
                      <w:pPr>
                        <w:rPr>
                          <w:b/>
                          <w:color w:val="5B9BD5" w:themeColor="accent1"/>
                          <w:sz w:val="28"/>
                        </w:rPr>
                      </w:pPr>
                      <w:r w:rsidRPr="00D873BB">
                        <w:rPr>
                          <w:b/>
                          <w:color w:val="5B9BD5" w:themeColor="accent1"/>
                          <w:sz w:val="28"/>
                        </w:rPr>
                        <w:t>What is the Dorsal Stream?</w:t>
                      </w:r>
                    </w:p>
                  </w:txbxContent>
                </v:textbox>
              </v:shape>
            </w:pict>
          </mc:Fallback>
        </mc:AlternateContent>
      </w:r>
      <w:r w:rsidR="00D873BB" w:rsidRPr="00C854E5">
        <w:rPr>
          <w:noProof/>
          <w:sz w:val="24"/>
          <w:lang w:eastAsia="en-GB"/>
        </w:rPr>
        <mc:AlternateContent>
          <mc:Choice Requires="wps">
            <w:drawing>
              <wp:anchor distT="45720" distB="45720" distL="114300" distR="114300" simplePos="0" relativeHeight="251689984" behindDoc="0" locked="0" layoutInCell="1" allowOverlap="1" wp14:anchorId="302D4958" wp14:editId="54638225">
                <wp:simplePos x="0" y="0"/>
                <wp:positionH relativeFrom="margin">
                  <wp:posOffset>-398780</wp:posOffset>
                </wp:positionH>
                <wp:positionV relativeFrom="paragraph">
                  <wp:posOffset>262255</wp:posOffset>
                </wp:positionV>
                <wp:extent cx="9867900" cy="7061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0" cy="706120"/>
                        </a:xfrm>
                        <a:prstGeom prst="rect">
                          <a:avLst/>
                        </a:prstGeom>
                        <a:solidFill>
                          <a:srgbClr val="FFFFFF"/>
                        </a:solidFill>
                        <a:ln w="9525">
                          <a:noFill/>
                          <a:miter lim="800000"/>
                          <a:headEnd/>
                          <a:tailEnd/>
                        </a:ln>
                      </wps:spPr>
                      <wps:txbx>
                        <w:txbxContent>
                          <w:p w14:paraId="7D63DE6E" w14:textId="0E73E175" w:rsidR="00655CE0" w:rsidRDefault="00655CE0" w:rsidP="00D873BB">
                            <w:pPr>
                              <w:rPr>
                                <w:sz w:val="24"/>
                              </w:rPr>
                            </w:pPr>
                            <w:r>
                              <w:rPr>
                                <w:sz w:val="24"/>
                              </w:rPr>
                              <w:t>The Dorsal stream is a visual pathway between the occipital and posterior parietal lobes that maps the surroundings in an individuals environment and provides information to carry out visual guidance of movement. The Dorsal stream is sometimes known as the “where” pathway, it allows an individual to assess where things are in 3D space, like a ball being thrown or kicked across a park, an animal running towards an individual’s lap.</w:t>
                            </w:r>
                          </w:p>
                          <w:p w14:paraId="41C8F396" w14:textId="77777777" w:rsidR="00655CE0" w:rsidRDefault="00655CE0" w:rsidP="00D873BB">
                            <w:pPr>
                              <w:rPr>
                                <w:sz w:val="24"/>
                              </w:rPr>
                            </w:pPr>
                          </w:p>
                          <w:p w14:paraId="72A3D3EC" w14:textId="77777777" w:rsidR="00655CE0" w:rsidRDefault="00655CE0" w:rsidP="00D873BB">
                            <w:pPr>
                              <w:rPr>
                                <w:sz w:val="24"/>
                              </w:rPr>
                            </w:pPr>
                          </w:p>
                          <w:p w14:paraId="0D0B940D" w14:textId="77777777" w:rsidR="00655CE0" w:rsidRDefault="00655CE0" w:rsidP="00D873BB">
                            <w:pPr>
                              <w:rPr>
                                <w:sz w:val="24"/>
                              </w:rPr>
                            </w:pPr>
                          </w:p>
                          <w:p w14:paraId="0E27B00A" w14:textId="77777777" w:rsidR="00655CE0" w:rsidRDefault="00655CE0" w:rsidP="00D87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D4958" id="_x0000_s1030" type="#_x0000_t202" style="position:absolute;margin-left:-31.4pt;margin-top:20.65pt;width:777pt;height:55.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" stroked="f">
                <v:textbox>
                  <w:txbxContent>
                    <w:p w14:paraId="7D63DE6E" w14:textId="0E73E175" w:rsidR="00655CE0" w:rsidRDefault="00655CE0" w:rsidP="00D873BB">
                      <w:pPr>
                        <w:rPr>
                          <w:sz w:val="24"/>
                        </w:rPr>
                      </w:pPr>
                      <w:r>
                        <w:rPr>
                          <w:sz w:val="24"/>
                        </w:rPr>
                        <w:t>The Dorsal stream is a visual pathway between the occipital and posterior parietal lobes that maps the surroundings in an individuals environment and provides information to carry out visual guidance of movement. The Dorsal stream is sometimes known as the “where” pathway, it allows an individual to assess where things are in 3D space, like a ball being thrown or kicked across a park, an animal running towards an individual’s lap.</w:t>
                      </w:r>
                    </w:p>
                    <w:p w14:paraId="41C8F396" w14:textId="77777777" w:rsidR="00655CE0" w:rsidRDefault="00655CE0" w:rsidP="00D873BB">
                      <w:pPr>
                        <w:rPr>
                          <w:sz w:val="24"/>
                        </w:rPr>
                      </w:pPr>
                    </w:p>
                    <w:p w14:paraId="72A3D3EC" w14:textId="77777777" w:rsidR="00655CE0" w:rsidRDefault="00655CE0" w:rsidP="00D873BB">
                      <w:pPr>
                        <w:rPr>
                          <w:sz w:val="24"/>
                        </w:rPr>
                      </w:pPr>
                    </w:p>
                    <w:p w14:paraId="0D0B940D" w14:textId="77777777" w:rsidR="00655CE0" w:rsidRDefault="00655CE0" w:rsidP="00D873BB">
                      <w:pPr>
                        <w:rPr>
                          <w:sz w:val="24"/>
                        </w:rPr>
                      </w:pPr>
                    </w:p>
                    <w:p w14:paraId="0E27B00A" w14:textId="77777777" w:rsidR="00655CE0" w:rsidRDefault="00655CE0" w:rsidP="00D873BB"/>
                  </w:txbxContent>
                </v:textbox>
                <w10:wrap type="square" anchorx="margin"/>
              </v:shape>
            </w:pict>
          </mc:Fallback>
        </mc:AlternateContent>
      </w:r>
    </w:p>
    <w:p w14:paraId="3F08DC8C" w14:textId="38A41905" w:rsidR="00D31880" w:rsidRDefault="00D873BB" w:rsidP="00D31880">
      <w:pPr>
        <w:rPr>
          <w:sz w:val="24"/>
        </w:rPr>
      </w:pPr>
      <w:r>
        <w:rPr>
          <w:noProof/>
          <w:lang w:eastAsia="en-GB"/>
        </w:rPr>
        <mc:AlternateContent>
          <mc:Choice Requires="wps">
            <w:drawing>
              <wp:anchor distT="0" distB="0" distL="114300" distR="114300" simplePos="0" relativeHeight="251693056" behindDoc="0" locked="0" layoutInCell="1" allowOverlap="1" wp14:anchorId="540AFBE2" wp14:editId="446DE78A">
                <wp:simplePos x="0" y="0"/>
                <wp:positionH relativeFrom="column">
                  <wp:posOffset>-370840</wp:posOffset>
                </wp:positionH>
                <wp:positionV relativeFrom="paragraph">
                  <wp:posOffset>1026160</wp:posOffset>
                </wp:positionV>
                <wp:extent cx="4125433" cy="350874"/>
                <wp:effectExtent l="0" t="0" r="8890" b="0"/>
                <wp:wrapNone/>
                <wp:docPr id="14" name="Text Box 14"/>
                <wp:cNvGraphicFramePr/>
                <a:graphic xmlns:a="http://schemas.openxmlformats.org/drawingml/2006/main">
                  <a:graphicData uri="http://schemas.microsoft.com/office/word/2010/wordprocessingShape">
                    <wps:wsp>
                      <wps:cNvSpPr txBox="1"/>
                      <wps:spPr>
                        <a:xfrm>
                          <a:off x="0" y="0"/>
                          <a:ext cx="4125433" cy="350874"/>
                        </a:xfrm>
                        <a:prstGeom prst="rect">
                          <a:avLst/>
                        </a:prstGeom>
                        <a:solidFill>
                          <a:schemeClr val="lt1"/>
                        </a:solidFill>
                        <a:ln w="6350">
                          <a:noFill/>
                        </a:ln>
                      </wps:spPr>
                      <wps:txbx>
                        <w:txbxContent>
                          <w:p w14:paraId="73B3297B" w14:textId="77777777" w:rsidR="00655CE0" w:rsidRPr="00D873BB" w:rsidRDefault="00655CE0" w:rsidP="00D873BB">
                            <w:pPr>
                              <w:rPr>
                                <w:b/>
                                <w:color w:val="5B9BD5" w:themeColor="accent1"/>
                                <w:sz w:val="28"/>
                              </w:rPr>
                            </w:pPr>
                            <w:r>
                              <w:rPr>
                                <w:b/>
                                <w:color w:val="5B9BD5" w:themeColor="accent1"/>
                                <w:sz w:val="28"/>
                              </w:rPr>
                              <w:t xml:space="preserve">Damage to the Dorsal stream can cause: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FBE2" id="Text Box 14" o:spid="_x0000_s1031" type="#_x0000_t202" style="position:absolute;margin-left:-29.2pt;margin-top:80.8pt;width:324.85pt;height:2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" fillcolor="white [3201]" stroked="f" strokeweight=".5pt">
                <v:textbox>
                  <w:txbxContent>
                    <w:p w14:paraId="73B3297B" w14:textId="77777777" w:rsidR="00655CE0" w:rsidRPr="00D873BB" w:rsidRDefault="00655CE0" w:rsidP="00D873BB">
                      <w:pPr>
                        <w:rPr>
                          <w:b/>
                          <w:color w:val="5B9BD5" w:themeColor="accent1"/>
                          <w:sz w:val="28"/>
                        </w:rPr>
                      </w:pPr>
                      <w:r>
                        <w:rPr>
                          <w:b/>
                          <w:color w:val="5B9BD5" w:themeColor="accent1"/>
                          <w:sz w:val="28"/>
                        </w:rPr>
                        <w:t xml:space="preserve">Damage to the Dorsal stream can cause: </w:t>
                      </w:r>
                    </w:p>
                  </w:txbxContent>
                </v:textbox>
              </v:shape>
            </w:pict>
          </mc:Fallback>
        </mc:AlternateContent>
      </w:r>
    </w:p>
    <w:p w14:paraId="27D83C74" w14:textId="77777777" w:rsidR="00D31880" w:rsidRDefault="00D873BB" w:rsidP="00D31880">
      <w:pPr>
        <w:rPr>
          <w:sz w:val="24"/>
        </w:rPr>
      </w:pPr>
      <w:r w:rsidRPr="00C854E5">
        <w:rPr>
          <w:noProof/>
          <w:sz w:val="24"/>
          <w:lang w:eastAsia="en-GB"/>
        </w:rPr>
        <mc:AlternateContent>
          <mc:Choice Requires="wps">
            <w:drawing>
              <wp:anchor distT="45720" distB="45720" distL="114300" distR="114300" simplePos="0" relativeHeight="251686912" behindDoc="0" locked="0" layoutInCell="1" allowOverlap="1" wp14:anchorId="2356A3BD" wp14:editId="07777777">
                <wp:simplePos x="0" y="0"/>
                <wp:positionH relativeFrom="page">
                  <wp:posOffset>443865</wp:posOffset>
                </wp:positionH>
                <wp:positionV relativeFrom="paragraph">
                  <wp:posOffset>243205</wp:posOffset>
                </wp:positionV>
                <wp:extent cx="8133715" cy="2065020"/>
                <wp:effectExtent l="0" t="0" r="63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3715" cy="2065020"/>
                        </a:xfrm>
                        <a:prstGeom prst="rect">
                          <a:avLst/>
                        </a:prstGeom>
                        <a:solidFill>
                          <a:srgbClr val="FFFFFF"/>
                        </a:solidFill>
                        <a:ln w="9525">
                          <a:noFill/>
                          <a:miter lim="800000"/>
                          <a:headEnd/>
                          <a:tailEnd/>
                        </a:ln>
                      </wps:spPr>
                      <wps:txbx>
                        <w:txbxContent>
                          <w:p w14:paraId="3656B9AB" w14:textId="77777777" w:rsidR="00655CE0" w:rsidRDefault="00655CE0" w:rsidP="00C854E5">
                            <w:pPr>
                              <w:rPr>
                                <w:sz w:val="24"/>
                              </w:rPr>
                            </w:pPr>
                          </w:p>
                          <w:p w14:paraId="6653966B" w14:textId="77777777" w:rsidR="00655CE0" w:rsidRDefault="00655CE0" w:rsidP="00D873BB">
                            <w:pPr>
                              <w:pStyle w:val="ListParagraph"/>
                              <w:numPr>
                                <w:ilvl w:val="0"/>
                                <w:numId w:val="1"/>
                              </w:numPr>
                              <w:rPr>
                                <w:sz w:val="24"/>
                              </w:rPr>
                            </w:pPr>
                            <w:r>
                              <w:rPr>
                                <w:sz w:val="24"/>
                              </w:rPr>
                              <w:t xml:space="preserve">Motion deficits </w:t>
                            </w:r>
                          </w:p>
                          <w:p w14:paraId="65BE1F45" w14:textId="77777777" w:rsidR="00655CE0" w:rsidRDefault="00655CE0" w:rsidP="00D873BB">
                            <w:pPr>
                              <w:pStyle w:val="ListParagraph"/>
                              <w:numPr>
                                <w:ilvl w:val="0"/>
                                <w:numId w:val="1"/>
                              </w:numPr>
                              <w:rPr>
                                <w:sz w:val="24"/>
                              </w:rPr>
                            </w:pPr>
                            <w:r>
                              <w:rPr>
                                <w:sz w:val="24"/>
                              </w:rPr>
                              <w:t>Difficulty with Spatial perception, orientation and navigation</w:t>
                            </w:r>
                          </w:p>
                          <w:p w14:paraId="5E3453F9" w14:textId="77777777" w:rsidR="00655CE0" w:rsidRDefault="00655CE0" w:rsidP="00D873BB">
                            <w:pPr>
                              <w:pStyle w:val="ListParagraph"/>
                              <w:numPr>
                                <w:ilvl w:val="0"/>
                                <w:numId w:val="1"/>
                              </w:numPr>
                              <w:rPr>
                                <w:sz w:val="24"/>
                              </w:rPr>
                            </w:pPr>
                            <w:r>
                              <w:rPr>
                                <w:sz w:val="24"/>
                              </w:rPr>
                              <w:t xml:space="preserve">Impaired spatial guidance of motor activities (navigating crowds and obstacles, walking over steps, inaccuracy of reaching, grasping and pointing, saccadic and pursuit eye movements, estimating the speed of moving targets. </w:t>
                            </w:r>
                          </w:p>
                          <w:p w14:paraId="2DE2F75C" w14:textId="77777777" w:rsidR="00655CE0" w:rsidRDefault="00655CE0" w:rsidP="00D873BB">
                            <w:pPr>
                              <w:pStyle w:val="ListParagraph"/>
                              <w:numPr>
                                <w:ilvl w:val="0"/>
                                <w:numId w:val="1"/>
                              </w:numPr>
                              <w:rPr>
                                <w:sz w:val="24"/>
                              </w:rPr>
                            </w:pPr>
                            <w:r>
                              <w:rPr>
                                <w:sz w:val="24"/>
                              </w:rPr>
                              <w:t>Difficulty with surface pattern recognition, distinguishing between multiple objects at one time</w:t>
                            </w:r>
                          </w:p>
                          <w:p w14:paraId="084E57A5" w14:textId="77777777" w:rsidR="00655CE0" w:rsidRPr="00D873BB" w:rsidRDefault="00655CE0" w:rsidP="00D873BB">
                            <w:pPr>
                              <w:pStyle w:val="ListParagraph"/>
                              <w:numPr>
                                <w:ilvl w:val="0"/>
                                <w:numId w:val="1"/>
                              </w:numPr>
                              <w:rPr>
                                <w:sz w:val="24"/>
                              </w:rPr>
                            </w:pPr>
                            <w:r>
                              <w:rPr>
                                <w:sz w:val="24"/>
                              </w:rPr>
                              <w:t xml:space="preserve">Difficulty with maintaining and shifting visual attention, intersensory attention (using more than one sense at one time), auditory search and processing. </w:t>
                            </w:r>
                          </w:p>
                          <w:p w14:paraId="45FB0818" w14:textId="77777777" w:rsidR="00655CE0" w:rsidRDefault="00655CE0" w:rsidP="00C854E5">
                            <w:pPr>
                              <w:rPr>
                                <w:sz w:val="24"/>
                              </w:rPr>
                            </w:pPr>
                          </w:p>
                          <w:p w14:paraId="049F31CB" w14:textId="77777777" w:rsidR="00655CE0" w:rsidRDefault="00655CE0" w:rsidP="00C854E5">
                            <w:pPr>
                              <w:rPr>
                                <w:sz w:val="24"/>
                              </w:rPr>
                            </w:pPr>
                          </w:p>
                          <w:p w14:paraId="53128261" w14:textId="77777777" w:rsidR="00655CE0" w:rsidRDefault="00655CE0" w:rsidP="00C854E5">
                            <w:pPr>
                              <w:rPr>
                                <w:sz w:val="24"/>
                              </w:rPr>
                            </w:pPr>
                          </w:p>
                          <w:p w14:paraId="62486C05" w14:textId="77777777" w:rsidR="00655CE0" w:rsidRDefault="00655C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6A3BD" id="_x0000_s1032" type="#_x0000_t202" style="position:absolute;margin-left:34.95pt;margin-top:19.15pt;width:640.45pt;height:162.6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" stroked="f">
                <v:textbox>
                  <w:txbxContent>
                    <w:p w14:paraId="3656B9AB" w14:textId="77777777" w:rsidR="00655CE0" w:rsidRDefault="00655CE0" w:rsidP="00C854E5">
                      <w:pPr>
                        <w:rPr>
                          <w:sz w:val="24"/>
                        </w:rPr>
                      </w:pPr>
                    </w:p>
                    <w:p w14:paraId="6653966B" w14:textId="77777777" w:rsidR="00655CE0" w:rsidRDefault="00655CE0" w:rsidP="00D873BB">
                      <w:pPr>
                        <w:pStyle w:val="ListParagraph"/>
                        <w:numPr>
                          <w:ilvl w:val="0"/>
                          <w:numId w:val="1"/>
                        </w:numPr>
                        <w:rPr>
                          <w:sz w:val="24"/>
                        </w:rPr>
                      </w:pPr>
                      <w:r>
                        <w:rPr>
                          <w:sz w:val="24"/>
                        </w:rPr>
                        <w:t xml:space="preserve">Motion deficits </w:t>
                      </w:r>
                    </w:p>
                    <w:p w14:paraId="65BE1F45" w14:textId="77777777" w:rsidR="00655CE0" w:rsidRDefault="00655CE0" w:rsidP="00D873BB">
                      <w:pPr>
                        <w:pStyle w:val="ListParagraph"/>
                        <w:numPr>
                          <w:ilvl w:val="0"/>
                          <w:numId w:val="1"/>
                        </w:numPr>
                        <w:rPr>
                          <w:sz w:val="24"/>
                        </w:rPr>
                      </w:pPr>
                      <w:r>
                        <w:rPr>
                          <w:sz w:val="24"/>
                        </w:rPr>
                        <w:t>Difficulty with Spatial perception, orientation and navigation</w:t>
                      </w:r>
                    </w:p>
                    <w:p w14:paraId="5E3453F9" w14:textId="77777777" w:rsidR="00655CE0" w:rsidRDefault="00655CE0" w:rsidP="00D873BB">
                      <w:pPr>
                        <w:pStyle w:val="ListParagraph"/>
                        <w:numPr>
                          <w:ilvl w:val="0"/>
                          <w:numId w:val="1"/>
                        </w:numPr>
                        <w:rPr>
                          <w:sz w:val="24"/>
                        </w:rPr>
                      </w:pPr>
                      <w:r>
                        <w:rPr>
                          <w:sz w:val="24"/>
                        </w:rPr>
                        <w:t xml:space="preserve">Impaired spatial guidance of motor activities (navigating crowds and obstacles, walking over steps, inaccuracy of reaching, grasping and pointing, saccadic and pursuit eye movements, estimating the speed of moving targets. </w:t>
                      </w:r>
                    </w:p>
                    <w:p w14:paraId="2DE2F75C" w14:textId="77777777" w:rsidR="00655CE0" w:rsidRDefault="00655CE0" w:rsidP="00D873BB">
                      <w:pPr>
                        <w:pStyle w:val="ListParagraph"/>
                        <w:numPr>
                          <w:ilvl w:val="0"/>
                          <w:numId w:val="1"/>
                        </w:numPr>
                        <w:rPr>
                          <w:sz w:val="24"/>
                        </w:rPr>
                      </w:pPr>
                      <w:r>
                        <w:rPr>
                          <w:sz w:val="24"/>
                        </w:rPr>
                        <w:t>Difficulty with surface pattern recognition, distinguishing between multiple objects at one time</w:t>
                      </w:r>
                    </w:p>
                    <w:p w14:paraId="084E57A5" w14:textId="77777777" w:rsidR="00655CE0" w:rsidRPr="00D873BB" w:rsidRDefault="00655CE0" w:rsidP="00D873BB">
                      <w:pPr>
                        <w:pStyle w:val="ListParagraph"/>
                        <w:numPr>
                          <w:ilvl w:val="0"/>
                          <w:numId w:val="1"/>
                        </w:numPr>
                        <w:rPr>
                          <w:sz w:val="24"/>
                        </w:rPr>
                      </w:pPr>
                      <w:r>
                        <w:rPr>
                          <w:sz w:val="24"/>
                        </w:rPr>
                        <w:t xml:space="preserve">Difficulty with maintaining and shifting visual attention, intersensory attention (using more than one sense at one time), auditory search and processing. </w:t>
                      </w:r>
                    </w:p>
                    <w:p w14:paraId="45FB0818" w14:textId="77777777" w:rsidR="00655CE0" w:rsidRDefault="00655CE0" w:rsidP="00C854E5">
                      <w:pPr>
                        <w:rPr>
                          <w:sz w:val="24"/>
                        </w:rPr>
                      </w:pPr>
                    </w:p>
                    <w:p w14:paraId="049F31CB" w14:textId="77777777" w:rsidR="00655CE0" w:rsidRDefault="00655CE0" w:rsidP="00C854E5">
                      <w:pPr>
                        <w:rPr>
                          <w:sz w:val="24"/>
                        </w:rPr>
                      </w:pPr>
                    </w:p>
                    <w:p w14:paraId="53128261" w14:textId="77777777" w:rsidR="00655CE0" w:rsidRDefault="00655CE0" w:rsidP="00C854E5">
                      <w:pPr>
                        <w:rPr>
                          <w:sz w:val="24"/>
                        </w:rPr>
                      </w:pPr>
                    </w:p>
                    <w:p w14:paraId="62486C05" w14:textId="77777777" w:rsidR="00655CE0" w:rsidRDefault="00655CE0"/>
                  </w:txbxContent>
                </v:textbox>
                <w10:wrap type="square" anchorx="page"/>
              </v:shape>
            </w:pict>
          </mc:Fallback>
        </mc:AlternateContent>
      </w:r>
    </w:p>
    <w:p w14:paraId="3CF2D8B6" w14:textId="77777777" w:rsidR="00D31880" w:rsidRDefault="00D31880" w:rsidP="00D31880">
      <w:pPr>
        <w:rPr>
          <w:sz w:val="24"/>
        </w:rPr>
      </w:pPr>
    </w:p>
    <w:p w14:paraId="0FB78278" w14:textId="77777777" w:rsidR="004D77B5" w:rsidRDefault="004D77B5"/>
    <w:p w14:paraId="1FC39945" w14:textId="77777777" w:rsidR="00D31880" w:rsidRDefault="00D31880"/>
    <w:p w14:paraId="0562CB0E" w14:textId="77777777" w:rsidR="00D31880" w:rsidRDefault="00D31880"/>
    <w:p w14:paraId="34CE0A41" w14:textId="77777777" w:rsidR="00D31880" w:rsidRDefault="00D31880" w:rsidP="00D873BB">
      <w:pPr>
        <w:pStyle w:val="Header"/>
        <w:tabs>
          <w:tab w:val="clear" w:pos="4513"/>
          <w:tab w:val="clear" w:pos="9026"/>
        </w:tabs>
        <w:spacing w:after="160" w:line="259" w:lineRule="auto"/>
      </w:pPr>
    </w:p>
    <w:p w14:paraId="62EBF3C5" w14:textId="77777777" w:rsidR="00D31880" w:rsidRDefault="00D31880"/>
    <w:p w14:paraId="0B48CF8C" w14:textId="77777777" w:rsidR="00D31880" w:rsidRDefault="00CE5D2A">
      <w:r>
        <w:rPr>
          <w:noProof/>
          <w:lang w:eastAsia="en-GB"/>
        </w:rPr>
        <mc:AlternateContent>
          <mc:Choice Requires="wps">
            <w:drawing>
              <wp:anchor distT="0" distB="0" distL="114300" distR="114300" simplePos="0" relativeHeight="251710464" behindDoc="0" locked="0" layoutInCell="1" allowOverlap="1" wp14:anchorId="60F1253B" wp14:editId="1E2E25F2">
                <wp:simplePos x="0" y="0"/>
                <wp:positionH relativeFrom="margin">
                  <wp:posOffset>-152400</wp:posOffset>
                </wp:positionH>
                <wp:positionV relativeFrom="paragraph">
                  <wp:posOffset>283845</wp:posOffset>
                </wp:positionV>
                <wp:extent cx="4125433" cy="350874"/>
                <wp:effectExtent l="0" t="0" r="8890" b="0"/>
                <wp:wrapNone/>
                <wp:docPr id="24" name="Text Box 24"/>
                <wp:cNvGraphicFramePr/>
                <a:graphic xmlns:a="http://schemas.openxmlformats.org/drawingml/2006/main">
                  <a:graphicData uri="http://schemas.microsoft.com/office/word/2010/wordprocessingShape">
                    <wps:wsp>
                      <wps:cNvSpPr txBox="1"/>
                      <wps:spPr>
                        <a:xfrm>
                          <a:off x="0" y="0"/>
                          <a:ext cx="4125433" cy="350874"/>
                        </a:xfrm>
                        <a:prstGeom prst="rect">
                          <a:avLst/>
                        </a:prstGeom>
                        <a:solidFill>
                          <a:schemeClr val="lt1"/>
                        </a:solidFill>
                        <a:ln w="6350">
                          <a:noFill/>
                        </a:ln>
                      </wps:spPr>
                      <wps:txbx>
                        <w:txbxContent>
                          <w:p w14:paraId="1740DAAD" w14:textId="77777777" w:rsidR="00655CE0" w:rsidRPr="00D873BB" w:rsidRDefault="00655CE0" w:rsidP="00CE5D2A">
                            <w:pPr>
                              <w:rPr>
                                <w:b/>
                                <w:color w:val="5B9BD5" w:themeColor="accent1"/>
                                <w:sz w:val="28"/>
                              </w:rPr>
                            </w:pPr>
                            <w:r>
                              <w:rPr>
                                <w:b/>
                                <w:color w:val="5B9BD5" w:themeColor="accent1"/>
                                <w:sz w:val="28"/>
                              </w:rPr>
                              <w:t xml:space="preserve">Keywords linked to Dorsal Stream dysfunction: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1253B" id="Text Box 24" o:spid="_x0000_s1033" type="#_x0000_t202" style="position:absolute;margin-left:-12pt;margin-top:22.35pt;width:324.85pt;height:27.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" fillcolor="white [3201]" stroked="f" strokeweight=".5pt">
                <v:textbox>
                  <w:txbxContent>
                    <w:p w14:paraId="1740DAAD" w14:textId="77777777" w:rsidR="00655CE0" w:rsidRPr="00D873BB" w:rsidRDefault="00655CE0" w:rsidP="00CE5D2A">
                      <w:pPr>
                        <w:rPr>
                          <w:b/>
                          <w:color w:val="5B9BD5" w:themeColor="accent1"/>
                          <w:sz w:val="28"/>
                        </w:rPr>
                      </w:pPr>
                      <w:r>
                        <w:rPr>
                          <w:b/>
                          <w:color w:val="5B9BD5" w:themeColor="accent1"/>
                          <w:sz w:val="28"/>
                        </w:rPr>
                        <w:t xml:space="preserve">Keywords linked to Dorsal Stream dysfunction: </w:t>
                      </w:r>
                    </w:p>
                  </w:txbxContent>
                </v:textbox>
                <w10:wrap anchorx="margin"/>
              </v:shape>
            </w:pict>
          </mc:Fallback>
        </mc:AlternateContent>
      </w:r>
    </w:p>
    <w:p w14:paraId="5830CC68" w14:textId="77777777" w:rsidR="00D31880" w:rsidRDefault="00CE5D2A">
      <w:r w:rsidRPr="00C854E5">
        <w:rPr>
          <w:noProof/>
          <w:sz w:val="24"/>
          <w:lang w:eastAsia="en-GB"/>
        </w:rPr>
        <mc:AlternateContent>
          <mc:Choice Requires="wps">
            <w:drawing>
              <wp:anchor distT="45720" distB="45720" distL="114300" distR="114300" simplePos="0" relativeHeight="251712512" behindDoc="0" locked="0" layoutInCell="1" allowOverlap="1" wp14:anchorId="461CA90E" wp14:editId="548E5F1E">
                <wp:simplePos x="0" y="0"/>
                <wp:positionH relativeFrom="page">
                  <wp:posOffset>768985</wp:posOffset>
                </wp:positionH>
                <wp:positionV relativeFrom="paragraph">
                  <wp:posOffset>330200</wp:posOffset>
                </wp:positionV>
                <wp:extent cx="8133715" cy="579120"/>
                <wp:effectExtent l="0" t="0" r="63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3715" cy="579120"/>
                        </a:xfrm>
                        <a:prstGeom prst="rect">
                          <a:avLst/>
                        </a:prstGeom>
                        <a:solidFill>
                          <a:srgbClr val="FFFFFF"/>
                        </a:solidFill>
                        <a:ln w="9525">
                          <a:noFill/>
                          <a:miter lim="800000"/>
                          <a:headEnd/>
                          <a:tailEnd/>
                        </a:ln>
                      </wps:spPr>
                      <wps:txbx>
                        <w:txbxContent>
                          <w:p w14:paraId="5DD7D32C" w14:textId="77777777" w:rsidR="00655CE0" w:rsidRPr="00CE5D2A" w:rsidRDefault="00655CE0" w:rsidP="00CE5D2A">
                            <w:pPr>
                              <w:rPr>
                                <w:b/>
                                <w:sz w:val="24"/>
                              </w:rPr>
                            </w:pPr>
                            <w:r w:rsidRPr="00CE5D2A">
                              <w:rPr>
                                <w:b/>
                                <w:sz w:val="24"/>
                              </w:rPr>
                              <w:t>Simultanagnosia,  Simultanagnosia Vision, optic ataxia, Apraxia of Gaze, Dyskinetopsia, Parallel processing</w:t>
                            </w:r>
                            <w:r>
                              <w:rPr>
                                <w:b/>
                                <w:sz w:val="24"/>
                              </w:rPr>
                              <w:t>, Akinetopsia</w:t>
                            </w:r>
                          </w:p>
                          <w:p w14:paraId="6D98A12B" w14:textId="77777777" w:rsidR="00655CE0" w:rsidRDefault="00655CE0" w:rsidP="00CE5D2A">
                            <w:pPr>
                              <w:rPr>
                                <w:sz w:val="24"/>
                              </w:rPr>
                            </w:pPr>
                          </w:p>
                          <w:p w14:paraId="2946DB82" w14:textId="77777777" w:rsidR="00655CE0" w:rsidRDefault="00655CE0" w:rsidP="00CE5D2A">
                            <w:pPr>
                              <w:rPr>
                                <w:sz w:val="24"/>
                              </w:rPr>
                            </w:pPr>
                          </w:p>
                          <w:p w14:paraId="5997CC1D" w14:textId="77777777" w:rsidR="00655CE0" w:rsidRDefault="00655CE0" w:rsidP="00CE5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CA90E" id="_x0000_s1034" type="#_x0000_t202" style="position:absolute;margin-left:60.55pt;margin-top:26pt;width:640.45pt;height:45.6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" stroked="f">
                <v:textbox>
                  <w:txbxContent>
                    <w:p w14:paraId="5DD7D32C" w14:textId="77777777" w:rsidR="00655CE0" w:rsidRPr="00CE5D2A" w:rsidRDefault="00655CE0" w:rsidP="00CE5D2A">
                      <w:pPr>
                        <w:rPr>
                          <w:b/>
                          <w:sz w:val="24"/>
                        </w:rPr>
                      </w:pPr>
                      <w:r w:rsidRPr="00CE5D2A">
                        <w:rPr>
                          <w:b/>
                          <w:sz w:val="24"/>
                        </w:rPr>
                        <w:t>Simultanagnosia,  Simultanagnosia Vision, optic ataxia, Apraxia of Gaze, Dyskinetopsia, Parallel processing</w:t>
                      </w:r>
                      <w:r>
                        <w:rPr>
                          <w:b/>
                          <w:sz w:val="24"/>
                        </w:rPr>
                        <w:t>, Akinetopsia</w:t>
                      </w:r>
                    </w:p>
                    <w:p w14:paraId="6D98A12B" w14:textId="77777777" w:rsidR="00655CE0" w:rsidRDefault="00655CE0" w:rsidP="00CE5D2A">
                      <w:pPr>
                        <w:rPr>
                          <w:sz w:val="24"/>
                        </w:rPr>
                      </w:pPr>
                    </w:p>
                    <w:p w14:paraId="2946DB82" w14:textId="77777777" w:rsidR="00655CE0" w:rsidRDefault="00655CE0" w:rsidP="00CE5D2A">
                      <w:pPr>
                        <w:rPr>
                          <w:sz w:val="24"/>
                        </w:rPr>
                      </w:pPr>
                    </w:p>
                    <w:p w14:paraId="5997CC1D" w14:textId="77777777" w:rsidR="00655CE0" w:rsidRDefault="00655CE0" w:rsidP="00CE5D2A"/>
                  </w:txbxContent>
                </v:textbox>
                <w10:wrap type="square" anchorx="page"/>
              </v:shape>
            </w:pict>
          </mc:Fallback>
        </mc:AlternateContent>
      </w:r>
    </w:p>
    <w:p w14:paraId="1F72F646" w14:textId="77777777" w:rsidR="00D31880" w:rsidRDefault="00D31880"/>
    <w:p w14:paraId="08CE6F91" w14:textId="77777777" w:rsidR="00D31880" w:rsidRDefault="00D31880"/>
    <w:p w14:paraId="61CDCEAD" w14:textId="77777777" w:rsidR="00D873BB" w:rsidRDefault="00D873BB"/>
    <w:p w14:paraId="6BB9E253" w14:textId="77777777" w:rsidR="00D873BB" w:rsidRDefault="00D873BB"/>
    <w:p w14:paraId="40A00023" w14:textId="77777777" w:rsidR="00D31880" w:rsidRDefault="00D31880">
      <w:r w:rsidRPr="003B26B6">
        <w:rPr>
          <w:b/>
          <w:noProof/>
          <w:sz w:val="28"/>
          <w:u w:val="single"/>
          <w:lang w:eastAsia="en-GB"/>
        </w:rPr>
        <mc:AlternateContent>
          <mc:Choice Requires="wps">
            <w:drawing>
              <wp:anchor distT="45720" distB="45720" distL="114300" distR="114300" simplePos="0" relativeHeight="251663360" behindDoc="0" locked="0" layoutInCell="1" allowOverlap="1" wp14:anchorId="61642D97" wp14:editId="5B35E1A1">
                <wp:simplePos x="0" y="0"/>
                <wp:positionH relativeFrom="leftMargin">
                  <wp:posOffset>914400</wp:posOffset>
                </wp:positionH>
                <wp:positionV relativeFrom="page">
                  <wp:posOffset>-659219</wp:posOffset>
                </wp:positionV>
                <wp:extent cx="3545205" cy="3937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393700"/>
                        </a:xfrm>
                        <a:prstGeom prst="rect">
                          <a:avLst/>
                        </a:prstGeom>
                        <a:solidFill>
                          <a:srgbClr val="FFFFFF"/>
                        </a:solidFill>
                        <a:ln w="9525">
                          <a:noFill/>
                          <a:miter lim="800000"/>
                          <a:headEnd/>
                          <a:tailEnd/>
                        </a:ln>
                      </wps:spPr>
                      <wps:txbx>
                        <w:txbxContent>
                          <w:p w14:paraId="6B5DEE74" w14:textId="77777777" w:rsidR="00655CE0" w:rsidRPr="00D31880" w:rsidRDefault="00655CE0" w:rsidP="00D31880">
                            <w:pPr>
                              <w:pStyle w:val="Heading6"/>
                              <w:rPr>
                                <w:b/>
                                <w:sz w:val="32"/>
                                <w:u w:val="single"/>
                              </w:rPr>
                            </w:pPr>
                            <w:r w:rsidRPr="00D31880">
                              <w:rPr>
                                <w:b/>
                                <w:sz w:val="32"/>
                                <w:u w:val="single"/>
                              </w:rPr>
                              <w:t>Early Years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642D97" id="_x0000_s1035" type="#_x0000_t202" style="position:absolute;margin-left:1in;margin-top:-51.9pt;width:279.15pt;height:31pt;z-index:251663360;visibility:visible;mso-wrap-style:square;mso-width-percent:400;mso-height-percent:200;mso-wrap-distance-left:9pt;mso-wrap-distance-top:3.6pt;mso-wrap-distance-right:9pt;mso-wrap-distance-bottom:3.6pt;mso-position-horizontal:absolute;mso-position-horizontal-relative:left-margin-area;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" stroked="f">
                <v:textbox style="mso-fit-shape-to-text:t">
                  <w:txbxContent>
                    <w:p w14:paraId="6B5DEE74" w14:textId="77777777" w:rsidR="00655CE0" w:rsidRPr="00D31880" w:rsidRDefault="00655CE0" w:rsidP="00D31880">
                      <w:pPr>
                        <w:pStyle w:val="Heading6"/>
                        <w:rPr>
                          <w:b/>
                          <w:sz w:val="32"/>
                          <w:u w:val="single"/>
                        </w:rPr>
                      </w:pPr>
                      <w:r w:rsidRPr="00D31880">
                        <w:rPr>
                          <w:b/>
                          <w:sz w:val="32"/>
                          <w:u w:val="single"/>
                        </w:rPr>
                        <w:t>Early Years</w:t>
                      </w:r>
                    </w:p>
                  </w:txbxContent>
                </v:textbox>
                <w10:wrap anchorx="margin" anchory="page"/>
              </v:shape>
            </w:pict>
          </mc:Fallback>
        </mc:AlternateContent>
      </w:r>
    </w:p>
    <w:p w14:paraId="23DE523C" w14:textId="77777777" w:rsidR="00D31880" w:rsidRDefault="00D31880"/>
    <w:tbl>
      <w:tblPr>
        <w:tblStyle w:val="GridTable4-Accent5"/>
        <w:tblW w:w="16019" w:type="dxa"/>
        <w:tblInd w:w="-998" w:type="dxa"/>
        <w:tblLook w:val="04A0" w:firstRow="1" w:lastRow="0" w:firstColumn="1" w:lastColumn="0" w:noHBand="0" w:noVBand="1"/>
      </w:tblPr>
      <w:tblGrid>
        <w:gridCol w:w="3678"/>
        <w:gridCol w:w="3383"/>
        <w:gridCol w:w="8958"/>
      </w:tblGrid>
      <w:tr w:rsidR="00583340" w:rsidRPr="00D31880" w14:paraId="1295304E" w14:textId="77777777" w:rsidTr="00583340">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678" w:type="dxa"/>
          </w:tcPr>
          <w:p w14:paraId="0C8B3301" w14:textId="77777777" w:rsidR="00583340" w:rsidRPr="00D31880" w:rsidRDefault="00583340" w:rsidP="00583340">
            <w:pPr>
              <w:rPr>
                <w:sz w:val="28"/>
              </w:rPr>
            </w:pPr>
            <w:r w:rsidRPr="00C53AC8">
              <w:rPr>
                <w:noProof/>
                <w:sz w:val="28"/>
                <w:u w:val="single"/>
                <w:lang w:eastAsia="en-GB"/>
              </w:rPr>
              <w:lastRenderedPageBreak/>
              <mc:AlternateContent>
                <mc:Choice Requires="wps">
                  <w:drawing>
                    <wp:anchor distT="45720" distB="45720" distL="114300" distR="114300" simplePos="0" relativeHeight="251670528" behindDoc="0" locked="0" layoutInCell="1" allowOverlap="1" wp14:anchorId="78C4687B" wp14:editId="21E93F81">
                      <wp:simplePos x="0" y="0"/>
                      <wp:positionH relativeFrom="margin">
                        <wp:posOffset>-65985</wp:posOffset>
                      </wp:positionH>
                      <wp:positionV relativeFrom="page">
                        <wp:posOffset>-460789</wp:posOffset>
                      </wp:positionV>
                      <wp:extent cx="3545205" cy="360045"/>
                      <wp:effectExtent l="0" t="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360045"/>
                              </a:xfrm>
                              <a:prstGeom prst="rect">
                                <a:avLst/>
                              </a:prstGeom>
                              <a:solidFill>
                                <a:srgbClr val="FFFFFF"/>
                              </a:solidFill>
                              <a:ln w="9525">
                                <a:noFill/>
                                <a:miter lim="800000"/>
                                <a:headEnd/>
                                <a:tailEnd/>
                              </a:ln>
                            </wps:spPr>
                            <wps:txbx>
                              <w:txbxContent>
                                <w:p w14:paraId="1DABF92D" w14:textId="77777777" w:rsidR="00655CE0" w:rsidRPr="0004236B" w:rsidRDefault="00655CE0" w:rsidP="00C53AC8">
                                  <w:pPr>
                                    <w:pStyle w:val="Heading6"/>
                                    <w:rPr>
                                      <w:b/>
                                      <w:sz w:val="32"/>
                                      <w:u w:val="single"/>
                                    </w:rPr>
                                  </w:pPr>
                                  <w:r w:rsidRPr="0004236B">
                                    <w:rPr>
                                      <w:b/>
                                      <w:sz w:val="32"/>
                                      <w:u w:val="single"/>
                                    </w:rPr>
                                    <w:t>Early Years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C4687B" id="Text Box 6" o:spid="_x0000_s1036" type="#_x0000_t202" style="position:absolute;margin-left:-5.2pt;margin-top:-36.3pt;width:279.15pt;height:28.35pt;z-index:2516705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" stroked="f">
                      <v:textbox style="mso-fit-shape-to-text:t">
                        <w:txbxContent>
                          <w:p w14:paraId="1DABF92D" w14:textId="77777777" w:rsidR="00655CE0" w:rsidRPr="0004236B" w:rsidRDefault="00655CE0" w:rsidP="00C53AC8">
                            <w:pPr>
                              <w:pStyle w:val="Heading6"/>
                              <w:rPr>
                                <w:b/>
                                <w:sz w:val="32"/>
                                <w:u w:val="single"/>
                              </w:rPr>
                            </w:pPr>
                            <w:r w:rsidRPr="0004236B">
                              <w:rPr>
                                <w:b/>
                                <w:sz w:val="32"/>
                                <w:u w:val="single"/>
                              </w:rPr>
                              <w:t>Early Years</w:t>
                            </w:r>
                          </w:p>
                        </w:txbxContent>
                      </v:textbox>
                      <w10:wrap anchorx="margin" anchory="page"/>
                    </v:shape>
                  </w:pict>
                </mc:Fallback>
              </mc:AlternateContent>
            </w:r>
            <w:r w:rsidRPr="00D31880">
              <w:rPr>
                <w:sz w:val="28"/>
              </w:rPr>
              <w:t>Area to assess</w:t>
            </w:r>
          </w:p>
        </w:tc>
        <w:tc>
          <w:tcPr>
            <w:tcW w:w="3383" w:type="dxa"/>
          </w:tcPr>
          <w:p w14:paraId="06BB3F8E" w14:textId="77777777" w:rsidR="00583340" w:rsidRPr="00D31880" w:rsidRDefault="00583340" w:rsidP="00583340">
            <w:pPr>
              <w:cnfStyle w:val="100000000000" w:firstRow="1" w:lastRow="0" w:firstColumn="0" w:lastColumn="0" w:oddVBand="0" w:evenVBand="0" w:oddHBand="0" w:evenHBand="0" w:firstRowFirstColumn="0" w:firstRowLastColumn="0" w:lastRowFirstColumn="0" w:lastRowLastColumn="0"/>
              <w:rPr>
                <w:sz w:val="28"/>
              </w:rPr>
            </w:pPr>
            <w:r w:rsidRPr="00D31880">
              <w:rPr>
                <w:sz w:val="28"/>
              </w:rPr>
              <w:t>Visual Assessment test</w:t>
            </w:r>
          </w:p>
        </w:tc>
        <w:tc>
          <w:tcPr>
            <w:tcW w:w="8958" w:type="dxa"/>
          </w:tcPr>
          <w:p w14:paraId="17D8535A" w14:textId="77777777" w:rsidR="00583340" w:rsidRPr="00D31880" w:rsidRDefault="00583340" w:rsidP="00583340">
            <w:pPr>
              <w:cnfStyle w:val="100000000000" w:firstRow="1" w:lastRow="0" w:firstColumn="0" w:lastColumn="0" w:oddVBand="0" w:evenVBand="0" w:oddHBand="0" w:evenHBand="0" w:firstRowFirstColumn="0" w:firstRowLastColumn="0" w:lastRowFirstColumn="0" w:lastRowLastColumn="0"/>
              <w:rPr>
                <w:sz w:val="28"/>
              </w:rPr>
            </w:pPr>
            <w:r w:rsidRPr="00D31880">
              <w:rPr>
                <w:sz w:val="28"/>
              </w:rPr>
              <w:t>Example of Tasks you may wish to use to assess</w:t>
            </w:r>
          </w:p>
        </w:tc>
      </w:tr>
      <w:tr w:rsidR="00583340" w:rsidRPr="00D31880" w14:paraId="4F6CD7BE" w14:textId="77777777" w:rsidTr="00583340">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3678" w:type="dxa"/>
          </w:tcPr>
          <w:p w14:paraId="43F2F90D" w14:textId="77777777" w:rsidR="00583340" w:rsidRPr="00583340" w:rsidRDefault="00583340" w:rsidP="00583340">
            <w:r w:rsidRPr="00583340">
              <w:t>Lower visual field Impairment or dysfunction</w:t>
            </w:r>
          </w:p>
        </w:tc>
        <w:tc>
          <w:tcPr>
            <w:tcW w:w="3383" w:type="dxa"/>
          </w:tcPr>
          <w:p w14:paraId="55360B6E" w14:textId="44F2758C" w:rsidR="00583340" w:rsidRPr="00583340" w:rsidRDefault="00583340" w:rsidP="00583340">
            <w:pPr>
              <w:cnfStyle w:val="000000100000" w:firstRow="0" w:lastRow="0" w:firstColumn="0" w:lastColumn="0" w:oddVBand="0" w:evenVBand="0" w:oddHBand="1" w:evenHBand="0" w:firstRowFirstColumn="0" w:firstRowLastColumn="0" w:lastRowFirstColumn="0" w:lastRowLastColumn="0"/>
            </w:pPr>
            <w:r w:rsidRPr="00583340">
              <w:t xml:space="preserve">Using appropriate object size related to </w:t>
            </w:r>
            <w:r w:rsidR="00B762C5">
              <w:t xml:space="preserve">a </w:t>
            </w:r>
            <w:r w:rsidR="003972F9">
              <w:t xml:space="preserve">child’s </w:t>
            </w:r>
            <w:r w:rsidRPr="00583340">
              <w:t>visual acuity</w:t>
            </w:r>
          </w:p>
        </w:tc>
        <w:tc>
          <w:tcPr>
            <w:tcW w:w="8958" w:type="dxa"/>
          </w:tcPr>
          <w:p w14:paraId="64DD49E2" w14:textId="68D205CA" w:rsidR="00583340" w:rsidRPr="00583340" w:rsidRDefault="00583340" w:rsidP="00583340">
            <w:pPr>
              <w:cnfStyle w:val="000000100000" w:firstRow="0" w:lastRow="0" w:firstColumn="0" w:lastColumn="0" w:oddVBand="0" w:evenVBand="0" w:oddHBand="1" w:evenHBand="0" w:firstRowFirstColumn="0" w:firstRowLastColumn="0" w:lastRowFirstColumn="0" w:lastRowLastColumn="0"/>
            </w:pPr>
            <w:r w:rsidRPr="00583340">
              <w:t xml:space="preserve">Present </w:t>
            </w:r>
            <w:r w:rsidR="003972F9">
              <w:t xml:space="preserve">appropriately sized </w:t>
            </w:r>
            <w:r w:rsidRPr="00583340">
              <w:t>toys</w:t>
            </w:r>
            <w:r w:rsidR="003972F9">
              <w:t>/objects</w:t>
            </w:r>
            <w:r w:rsidRPr="00583340">
              <w:t xml:space="preserve"> on </w:t>
            </w:r>
            <w:r w:rsidR="003972F9">
              <w:t xml:space="preserve">a </w:t>
            </w:r>
            <w:r w:rsidRPr="00583340">
              <w:t xml:space="preserve">table/tray top, close to </w:t>
            </w:r>
            <w:r w:rsidR="003972F9">
              <w:t xml:space="preserve">the child’s </w:t>
            </w:r>
            <w:r w:rsidRPr="00583340">
              <w:t xml:space="preserve">body in a “peek-a-boo” game. Roll balls across </w:t>
            </w:r>
            <w:r w:rsidR="00B762C5">
              <w:t xml:space="preserve">the </w:t>
            </w:r>
            <w:r w:rsidRPr="00583340">
              <w:t>table or tray and watch for tracking.</w:t>
            </w:r>
          </w:p>
        </w:tc>
      </w:tr>
      <w:tr w:rsidR="00583340" w:rsidRPr="00D31880" w14:paraId="49BC1965" w14:textId="77777777" w:rsidTr="00583340">
        <w:trPr>
          <w:trHeight w:val="669"/>
        </w:trPr>
        <w:tc>
          <w:tcPr>
            <w:cnfStyle w:val="001000000000" w:firstRow="0" w:lastRow="0" w:firstColumn="1" w:lastColumn="0" w:oddVBand="0" w:evenVBand="0" w:oddHBand="0" w:evenHBand="0" w:firstRowFirstColumn="0" w:firstRowLastColumn="0" w:lastRowFirstColumn="0" w:lastRowLastColumn="0"/>
            <w:tcW w:w="3678" w:type="dxa"/>
          </w:tcPr>
          <w:p w14:paraId="44FD2824" w14:textId="77777777" w:rsidR="00583340" w:rsidRPr="00583340" w:rsidRDefault="00583340" w:rsidP="00583340">
            <w:r w:rsidRPr="00583340">
              <w:t>Neglect of lower visual field</w:t>
            </w:r>
          </w:p>
        </w:tc>
        <w:tc>
          <w:tcPr>
            <w:tcW w:w="3383" w:type="dxa"/>
          </w:tcPr>
          <w:p w14:paraId="17E314C6" w14:textId="77777777" w:rsidR="00583340" w:rsidRPr="00583340" w:rsidRDefault="00583340" w:rsidP="00583340">
            <w:pPr>
              <w:cnfStyle w:val="000000000000" w:firstRow="0" w:lastRow="0" w:firstColumn="0" w:lastColumn="0" w:oddVBand="0" w:evenVBand="0" w:oddHBand="0" w:evenHBand="0" w:firstRowFirstColumn="0" w:firstRowLastColumn="0" w:lastRowFirstColumn="0" w:lastRowLastColumn="0"/>
            </w:pPr>
            <w:r w:rsidRPr="00583340">
              <w:t>By observation</w:t>
            </w:r>
          </w:p>
        </w:tc>
        <w:tc>
          <w:tcPr>
            <w:tcW w:w="8958" w:type="dxa"/>
          </w:tcPr>
          <w:p w14:paraId="37783AA6" w14:textId="41D220A1" w:rsidR="00583340" w:rsidRPr="00583340" w:rsidRDefault="00583340" w:rsidP="00583340">
            <w:pPr>
              <w:cnfStyle w:val="000000000000" w:firstRow="0" w:lastRow="0" w:firstColumn="0" w:lastColumn="0" w:oddVBand="0" w:evenVBand="0" w:oddHBand="0" w:evenHBand="0" w:firstRowFirstColumn="0" w:firstRowLastColumn="0" w:lastRowFirstColumn="0" w:lastRowLastColumn="0"/>
            </w:pPr>
            <w:r w:rsidRPr="00583340">
              <w:t xml:space="preserve">Place an object on the floor (e.g. a paper plate if it is within </w:t>
            </w:r>
            <w:r w:rsidR="003972F9">
              <w:t xml:space="preserve">the </w:t>
            </w:r>
            <w:r w:rsidRPr="00583340">
              <w:t>child’s viewing capability) and between two adults. Ask</w:t>
            </w:r>
            <w:r w:rsidR="003972F9">
              <w:t xml:space="preserve"> the</w:t>
            </w:r>
            <w:r w:rsidRPr="00583340">
              <w:t xml:space="preserve"> child to go to </w:t>
            </w:r>
            <w:r w:rsidR="00B762C5">
              <w:t xml:space="preserve">the </w:t>
            </w:r>
            <w:r w:rsidRPr="00583340">
              <w:t xml:space="preserve">other adult. Observe for moving </w:t>
            </w:r>
            <w:r w:rsidR="00B762C5">
              <w:t>a</w:t>
            </w:r>
            <w:r w:rsidRPr="00583340">
              <w:t xml:space="preserve">round or over </w:t>
            </w:r>
            <w:r w:rsidR="00B762C5">
              <w:t xml:space="preserve">a </w:t>
            </w:r>
            <w:r w:rsidRPr="00583340">
              <w:t>paper plate.</w:t>
            </w:r>
          </w:p>
        </w:tc>
      </w:tr>
      <w:tr w:rsidR="00583340" w:rsidRPr="00D31880" w14:paraId="5E278084" w14:textId="77777777" w:rsidTr="00583340">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678" w:type="dxa"/>
          </w:tcPr>
          <w:p w14:paraId="1BA70756" w14:textId="77777777" w:rsidR="00583340" w:rsidRPr="00583340" w:rsidRDefault="00583340" w:rsidP="00583340">
            <w:r w:rsidRPr="00583340">
              <w:t>Visual guidance of movement of lower limbs</w:t>
            </w:r>
          </w:p>
        </w:tc>
        <w:tc>
          <w:tcPr>
            <w:tcW w:w="3383" w:type="dxa"/>
          </w:tcPr>
          <w:p w14:paraId="3BDCED6F" w14:textId="77777777" w:rsidR="00583340" w:rsidRPr="00583340" w:rsidRDefault="00583340" w:rsidP="00583340">
            <w:pPr>
              <w:cnfStyle w:val="000000100000" w:firstRow="0" w:lastRow="0" w:firstColumn="0" w:lastColumn="0" w:oddVBand="0" w:evenVBand="0" w:oddHBand="1" w:evenHBand="0" w:firstRowFirstColumn="0" w:firstRowLastColumn="0" w:lastRowFirstColumn="0" w:lastRowLastColumn="0"/>
            </w:pPr>
            <w:r w:rsidRPr="00583340">
              <w:t>By observation</w:t>
            </w:r>
          </w:p>
        </w:tc>
        <w:tc>
          <w:tcPr>
            <w:tcW w:w="8958" w:type="dxa"/>
          </w:tcPr>
          <w:p w14:paraId="4F158857" w14:textId="2B49DB9D" w:rsidR="00583340" w:rsidRPr="00583340" w:rsidRDefault="00583340" w:rsidP="00583340">
            <w:pPr>
              <w:cnfStyle w:val="000000100000" w:firstRow="0" w:lastRow="0" w:firstColumn="0" w:lastColumn="0" w:oddVBand="0" w:evenVBand="0" w:oddHBand="1" w:evenHBand="0" w:firstRowFirstColumn="0" w:firstRowLastColumn="0" w:lastRowFirstColumn="0" w:lastRowLastColumn="0"/>
            </w:pPr>
            <w:r w:rsidRPr="00583340">
              <w:t xml:space="preserve">Create a simple obstacle course and ask </w:t>
            </w:r>
            <w:r w:rsidR="00B762C5">
              <w:t xml:space="preserve">the </w:t>
            </w:r>
            <w:r w:rsidRPr="00583340">
              <w:t>child to step over a small hurdle, into a hoop then kick a ball towards a target (e.g. a bucket).</w:t>
            </w:r>
          </w:p>
        </w:tc>
      </w:tr>
      <w:tr w:rsidR="00583340" w:rsidRPr="00D31880" w14:paraId="35519CAA" w14:textId="77777777" w:rsidTr="00583340">
        <w:trPr>
          <w:trHeight w:val="710"/>
        </w:trPr>
        <w:tc>
          <w:tcPr>
            <w:cnfStyle w:val="001000000000" w:firstRow="0" w:lastRow="0" w:firstColumn="1" w:lastColumn="0" w:oddVBand="0" w:evenVBand="0" w:oddHBand="0" w:evenHBand="0" w:firstRowFirstColumn="0" w:firstRowLastColumn="0" w:lastRowFirstColumn="0" w:lastRowLastColumn="0"/>
            <w:tcW w:w="3678" w:type="dxa"/>
          </w:tcPr>
          <w:p w14:paraId="3261DA1E" w14:textId="77777777" w:rsidR="00583340" w:rsidRPr="00583340" w:rsidRDefault="00583340" w:rsidP="00583340">
            <w:r w:rsidRPr="00583340">
              <w:t>Visual guidance of movement of upper limbs and hands</w:t>
            </w:r>
          </w:p>
        </w:tc>
        <w:tc>
          <w:tcPr>
            <w:tcW w:w="3383" w:type="dxa"/>
          </w:tcPr>
          <w:p w14:paraId="5EA93DE8" w14:textId="69A3DB04" w:rsidR="00583340" w:rsidRPr="00583340" w:rsidRDefault="00583340" w:rsidP="00583340">
            <w:pPr>
              <w:cnfStyle w:val="000000000000" w:firstRow="0" w:lastRow="0" w:firstColumn="0" w:lastColumn="0" w:oddVBand="0" w:evenVBand="0" w:oddHBand="0" w:evenHBand="0" w:firstRowFirstColumn="0" w:firstRowLastColumn="0" w:lastRowFirstColumn="0" w:lastRowLastColumn="0"/>
            </w:pPr>
            <w:r w:rsidRPr="00583340">
              <w:t xml:space="preserve">Using a suitable size object based on visual acuity. Observing accuracy, speed and eye/hand alignment during </w:t>
            </w:r>
            <w:r w:rsidR="00B762C5">
              <w:t xml:space="preserve">the </w:t>
            </w:r>
            <w:r w:rsidRPr="00583340">
              <w:t>task.</w:t>
            </w:r>
          </w:p>
        </w:tc>
        <w:tc>
          <w:tcPr>
            <w:tcW w:w="8958" w:type="dxa"/>
          </w:tcPr>
          <w:p w14:paraId="039F42FE" w14:textId="59138CA1" w:rsidR="00583340" w:rsidRPr="00583340" w:rsidRDefault="00583340" w:rsidP="00583340">
            <w:pPr>
              <w:cnfStyle w:val="000000000000" w:firstRow="0" w:lastRow="0" w:firstColumn="0" w:lastColumn="0" w:oddVBand="0" w:evenVBand="0" w:oddHBand="0" w:evenHBand="0" w:firstRowFirstColumn="0" w:firstRowLastColumn="0" w:lastRowFirstColumn="0" w:lastRowLastColumn="0"/>
            </w:pPr>
            <w:r w:rsidRPr="00583340">
              <w:t xml:space="preserve">During meal times, bring </w:t>
            </w:r>
            <w:r w:rsidR="003972F9">
              <w:t xml:space="preserve">a </w:t>
            </w:r>
            <w:r w:rsidRPr="00583340">
              <w:t xml:space="preserve">spoon or cup in from different angles and encourage </w:t>
            </w:r>
            <w:r w:rsidR="00B762C5">
              <w:t xml:space="preserve">the </w:t>
            </w:r>
            <w:r w:rsidRPr="00583340">
              <w:t xml:space="preserve">child to reach for it. Place one item of food on a plate and offer it to the child. Look for over/under reaching as well as </w:t>
            </w:r>
            <w:r w:rsidR="00B762C5">
              <w:t xml:space="preserve">the </w:t>
            </w:r>
            <w:r w:rsidRPr="00583340">
              <w:t xml:space="preserve">correct size of grasp for </w:t>
            </w:r>
            <w:r w:rsidR="00B762C5">
              <w:t xml:space="preserve">the </w:t>
            </w:r>
            <w:r w:rsidRPr="00583340">
              <w:t>item to be picked up.</w:t>
            </w:r>
          </w:p>
        </w:tc>
      </w:tr>
      <w:tr w:rsidR="00583340" w:rsidRPr="00D31880" w14:paraId="41657D74" w14:textId="77777777" w:rsidTr="00583340">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3678" w:type="dxa"/>
          </w:tcPr>
          <w:p w14:paraId="46DEDA52" w14:textId="77777777" w:rsidR="00583340" w:rsidRPr="00583340" w:rsidRDefault="00583340" w:rsidP="00583340">
            <w:r w:rsidRPr="00583340">
              <w:t>Floor boundaries</w:t>
            </w:r>
          </w:p>
        </w:tc>
        <w:tc>
          <w:tcPr>
            <w:tcW w:w="3383" w:type="dxa"/>
          </w:tcPr>
          <w:p w14:paraId="45F1398B" w14:textId="77777777" w:rsidR="00583340" w:rsidRPr="00583340" w:rsidRDefault="00583340" w:rsidP="00583340">
            <w:pPr>
              <w:cnfStyle w:val="000000100000" w:firstRow="0" w:lastRow="0" w:firstColumn="0" w:lastColumn="0" w:oddVBand="0" w:evenVBand="0" w:oddHBand="1" w:evenHBand="0" w:firstRowFirstColumn="0" w:firstRowLastColumn="0" w:lastRowFirstColumn="0" w:lastRowLastColumn="0"/>
              <w:rPr>
                <w:b/>
              </w:rPr>
            </w:pPr>
            <w:r w:rsidRPr="00583340">
              <w:t>logMAR, Kay pictures</w:t>
            </w:r>
          </w:p>
        </w:tc>
        <w:tc>
          <w:tcPr>
            <w:tcW w:w="8958" w:type="dxa"/>
          </w:tcPr>
          <w:p w14:paraId="238A5733" w14:textId="77777777" w:rsidR="00583340" w:rsidRPr="00583340" w:rsidRDefault="00583340" w:rsidP="00583340">
            <w:pPr>
              <w:cnfStyle w:val="000000100000" w:firstRow="0" w:lastRow="0" w:firstColumn="0" w:lastColumn="0" w:oddVBand="0" w:evenVBand="0" w:oddHBand="1" w:evenHBand="0" w:firstRowFirstColumn="0" w:firstRowLastColumn="0" w:lastRowFirstColumn="0" w:lastRowLastColumn="0"/>
            </w:pPr>
            <w:r w:rsidRPr="00583340">
              <w:t>Once walking has been established, observe movement across thresholds and from carpet to lino, grass to concrete. Watch for over/under stepping.</w:t>
            </w:r>
          </w:p>
        </w:tc>
      </w:tr>
      <w:tr w:rsidR="00583340" w:rsidRPr="00D31880" w14:paraId="24A1681D" w14:textId="77777777" w:rsidTr="00583340">
        <w:trPr>
          <w:trHeight w:val="710"/>
        </w:trPr>
        <w:tc>
          <w:tcPr>
            <w:cnfStyle w:val="001000000000" w:firstRow="0" w:lastRow="0" w:firstColumn="1" w:lastColumn="0" w:oddVBand="0" w:evenVBand="0" w:oddHBand="0" w:evenHBand="0" w:firstRowFirstColumn="0" w:firstRowLastColumn="0" w:lastRowFirstColumn="0" w:lastRowLastColumn="0"/>
            <w:tcW w:w="3678" w:type="dxa"/>
          </w:tcPr>
          <w:p w14:paraId="0359C50B" w14:textId="0DBF50C4" w:rsidR="00583340" w:rsidRPr="00583340" w:rsidRDefault="00583340" w:rsidP="00583340">
            <w:r w:rsidRPr="00583340">
              <w:t xml:space="preserve">Estimation of </w:t>
            </w:r>
            <w:r w:rsidR="00B762C5">
              <w:t xml:space="preserve">the </w:t>
            </w:r>
            <w:r w:rsidRPr="00583340">
              <w:t>speed of moving targets</w:t>
            </w:r>
          </w:p>
        </w:tc>
        <w:tc>
          <w:tcPr>
            <w:tcW w:w="3383" w:type="dxa"/>
          </w:tcPr>
          <w:p w14:paraId="3E79AABE" w14:textId="77777777"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CVIT 3-6 and by observation</w:t>
            </w:r>
          </w:p>
        </w:tc>
        <w:tc>
          <w:tcPr>
            <w:tcW w:w="8958" w:type="dxa"/>
          </w:tcPr>
          <w:p w14:paraId="332D9149" w14:textId="03C35154" w:rsidR="00583340" w:rsidRPr="00583340" w:rsidRDefault="00583340" w:rsidP="00583340">
            <w:pPr>
              <w:cnfStyle w:val="000000000000" w:firstRow="0" w:lastRow="0" w:firstColumn="0" w:lastColumn="0" w:oddVBand="0" w:evenVBand="0" w:oddHBand="0" w:evenHBand="0" w:firstRowFirstColumn="0" w:firstRowLastColumn="0" w:lastRowFirstColumn="0" w:lastRowLastColumn="0"/>
            </w:pPr>
            <w:r w:rsidRPr="00583340">
              <w:t xml:space="preserve">Move a target across </w:t>
            </w:r>
            <w:r w:rsidR="00B762C5">
              <w:t xml:space="preserve">the </w:t>
            </w:r>
            <w:r w:rsidRPr="00583340">
              <w:t xml:space="preserve">midline at varying speeds and ask </w:t>
            </w:r>
            <w:r w:rsidR="00B762C5">
              <w:t xml:space="preserve">the </w:t>
            </w:r>
            <w:r w:rsidRPr="00583340">
              <w:t>child to touch it when it is in front of them. Roll a ball at varying speeds in front of the child and ask them to stop it when it rolls in front of them.</w:t>
            </w:r>
          </w:p>
        </w:tc>
      </w:tr>
      <w:tr w:rsidR="00583340" w:rsidRPr="00D31880" w14:paraId="4FCEED38" w14:textId="77777777" w:rsidTr="00583340">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678" w:type="dxa"/>
          </w:tcPr>
          <w:p w14:paraId="36CAAD39" w14:textId="77777777" w:rsidR="00583340" w:rsidRPr="00583340" w:rsidRDefault="00583340" w:rsidP="00583340">
            <w:r w:rsidRPr="00583340">
              <w:t>Visual search</w:t>
            </w:r>
          </w:p>
        </w:tc>
        <w:tc>
          <w:tcPr>
            <w:tcW w:w="3383" w:type="dxa"/>
          </w:tcPr>
          <w:p w14:paraId="78C52065" w14:textId="77777777" w:rsidR="00583340" w:rsidRPr="00583340" w:rsidRDefault="00583340" w:rsidP="00583340">
            <w:pPr>
              <w:cnfStyle w:val="000000100000" w:firstRow="0" w:lastRow="0" w:firstColumn="0" w:lastColumn="0" w:oddVBand="0" w:evenVBand="0" w:oddHBand="1" w:evenHBand="0" w:firstRowFirstColumn="0" w:firstRowLastColumn="0" w:lastRowFirstColumn="0" w:lastRowLastColumn="0"/>
            </w:pPr>
            <w:r w:rsidRPr="00583340">
              <w:t>By observation</w:t>
            </w:r>
          </w:p>
        </w:tc>
        <w:tc>
          <w:tcPr>
            <w:tcW w:w="8958" w:type="dxa"/>
          </w:tcPr>
          <w:p w14:paraId="097F1F46" w14:textId="2DDA7191" w:rsidR="00583340" w:rsidRPr="00583340" w:rsidRDefault="00583340" w:rsidP="00583340">
            <w:pPr>
              <w:cnfStyle w:val="000000100000" w:firstRow="0" w:lastRow="0" w:firstColumn="0" w:lastColumn="0" w:oddVBand="0" w:evenVBand="0" w:oddHBand="1" w:evenHBand="0" w:firstRowFirstColumn="0" w:firstRowLastColumn="0" w:lastRowFirstColumn="0" w:lastRowLastColumn="0"/>
            </w:pPr>
            <w:r w:rsidRPr="00583340">
              <w:t xml:space="preserve">Find familiar objects (spoon, cup, sock </w:t>
            </w:r>
            <w:r w:rsidR="000860A3" w:rsidRPr="00583340">
              <w:t>etc.</w:t>
            </w:r>
            <w:r w:rsidRPr="00583340">
              <w:t>) when presented on a plain background.  Gradually increase the complexity of the background and number of items. Find a particular toy in a box.</w:t>
            </w:r>
          </w:p>
        </w:tc>
      </w:tr>
      <w:tr w:rsidR="00583340" w:rsidRPr="00D31880" w14:paraId="65C5C525" w14:textId="77777777" w:rsidTr="00583340">
        <w:trPr>
          <w:trHeight w:val="669"/>
        </w:trPr>
        <w:tc>
          <w:tcPr>
            <w:cnfStyle w:val="001000000000" w:firstRow="0" w:lastRow="0" w:firstColumn="1" w:lastColumn="0" w:oddVBand="0" w:evenVBand="0" w:oddHBand="0" w:evenHBand="0" w:firstRowFirstColumn="0" w:firstRowLastColumn="0" w:lastRowFirstColumn="0" w:lastRowLastColumn="0"/>
            <w:tcW w:w="3678" w:type="dxa"/>
          </w:tcPr>
          <w:p w14:paraId="13ABB017" w14:textId="77777777" w:rsidR="00583340" w:rsidRPr="00583340" w:rsidRDefault="00583340" w:rsidP="00583340">
            <w:r w:rsidRPr="00583340">
              <w:t>Maintaining and shifting visual attention</w:t>
            </w:r>
          </w:p>
        </w:tc>
        <w:tc>
          <w:tcPr>
            <w:tcW w:w="3383" w:type="dxa"/>
          </w:tcPr>
          <w:p w14:paraId="7E085AF1" w14:textId="77777777" w:rsidR="00583340" w:rsidRPr="00583340" w:rsidRDefault="00583340" w:rsidP="00583340">
            <w:pPr>
              <w:cnfStyle w:val="000000000000" w:firstRow="0" w:lastRow="0" w:firstColumn="0" w:lastColumn="0" w:oddVBand="0" w:evenVBand="0" w:oddHBand="0" w:evenHBand="0" w:firstRowFirstColumn="0" w:firstRowLastColumn="0" w:lastRowFirstColumn="0" w:lastRowLastColumn="0"/>
            </w:pPr>
            <w:r w:rsidRPr="00583340">
              <w:t>Mirror test, Puppet Face, Neonatal Assessment Visual European Grid</w:t>
            </w:r>
          </w:p>
        </w:tc>
        <w:tc>
          <w:tcPr>
            <w:tcW w:w="8958" w:type="dxa"/>
          </w:tcPr>
          <w:p w14:paraId="111B3838" w14:textId="77777777" w:rsidR="00583340" w:rsidRPr="00583340" w:rsidRDefault="00583340" w:rsidP="00583340">
            <w:pPr>
              <w:cnfStyle w:val="000000000000" w:firstRow="0" w:lastRow="0" w:firstColumn="0" w:lastColumn="0" w:oddVBand="0" w:evenVBand="0" w:oddHBand="0" w:evenHBand="0" w:firstRowFirstColumn="0" w:firstRowLastColumn="0" w:lastRowFirstColumn="0" w:lastRowLastColumn="0"/>
            </w:pPr>
            <w:r w:rsidRPr="00583340">
              <w:t>Using two glove puppets, recite the nursery rhyme – Two Little Dickie Birds.</w:t>
            </w:r>
          </w:p>
        </w:tc>
      </w:tr>
      <w:tr w:rsidR="00583340" w:rsidRPr="00D31880" w14:paraId="4B58A3AB" w14:textId="77777777" w:rsidTr="00583340">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3678" w:type="dxa"/>
          </w:tcPr>
          <w:p w14:paraId="15AB3258" w14:textId="77777777" w:rsidR="00583340" w:rsidRPr="00583340" w:rsidRDefault="00583340" w:rsidP="00583340">
            <w:r w:rsidRPr="00583340">
              <w:t>Intersensory attention</w:t>
            </w:r>
          </w:p>
        </w:tc>
        <w:tc>
          <w:tcPr>
            <w:tcW w:w="3383" w:type="dxa"/>
          </w:tcPr>
          <w:p w14:paraId="53C1EF19" w14:textId="77777777" w:rsidR="00583340" w:rsidRPr="00583340" w:rsidRDefault="00583340" w:rsidP="00583340">
            <w:pPr>
              <w:cnfStyle w:val="000000100000" w:firstRow="0" w:lastRow="0" w:firstColumn="0" w:lastColumn="0" w:oddVBand="0" w:evenVBand="0" w:oddHBand="1" w:evenHBand="0" w:firstRowFirstColumn="0" w:firstRowLastColumn="0" w:lastRowFirstColumn="0" w:lastRowLastColumn="0"/>
            </w:pPr>
            <w:r w:rsidRPr="00583340">
              <w:t>By observation</w:t>
            </w:r>
          </w:p>
        </w:tc>
        <w:tc>
          <w:tcPr>
            <w:tcW w:w="8958" w:type="dxa"/>
          </w:tcPr>
          <w:p w14:paraId="1ABD9713" w14:textId="1D407FCA" w:rsidR="00583340" w:rsidRPr="00583340" w:rsidRDefault="00583340" w:rsidP="00B762C5">
            <w:pPr>
              <w:cnfStyle w:val="000000100000" w:firstRow="0" w:lastRow="0" w:firstColumn="0" w:lastColumn="0" w:oddVBand="0" w:evenVBand="0" w:oddHBand="1" w:evenHBand="0" w:firstRowFirstColumn="0" w:firstRowLastColumn="0" w:lastRowFirstColumn="0" w:lastRowLastColumn="0"/>
            </w:pPr>
            <w:r w:rsidRPr="00583340">
              <w:t>In a clutter</w:t>
            </w:r>
            <w:r w:rsidR="00B762C5">
              <w:t>-</w:t>
            </w:r>
            <w:r w:rsidRPr="00583340">
              <w:t xml:space="preserve">free, quiet environment, while </w:t>
            </w:r>
            <w:r w:rsidR="00B762C5">
              <w:t xml:space="preserve">the </w:t>
            </w:r>
            <w:r w:rsidRPr="00583340">
              <w:t xml:space="preserve">child is doing an activity that is within his or her threshold, introduce some background music, or have a conversation with another adult nearby. Repeat </w:t>
            </w:r>
            <w:r w:rsidR="00B762C5">
              <w:t xml:space="preserve">the </w:t>
            </w:r>
            <w:r w:rsidRPr="00583340">
              <w:t xml:space="preserve">activity in an environment that is quiet but where there is more clutter. </w:t>
            </w:r>
          </w:p>
        </w:tc>
      </w:tr>
      <w:tr w:rsidR="00583340" w:rsidRPr="00D31880" w14:paraId="6818AEBF" w14:textId="77777777" w:rsidTr="00583340">
        <w:trPr>
          <w:trHeight w:val="669"/>
        </w:trPr>
        <w:tc>
          <w:tcPr>
            <w:cnfStyle w:val="001000000000" w:firstRow="0" w:lastRow="0" w:firstColumn="1" w:lastColumn="0" w:oddVBand="0" w:evenVBand="0" w:oddHBand="0" w:evenHBand="0" w:firstRowFirstColumn="0" w:firstRowLastColumn="0" w:lastRowFirstColumn="0" w:lastRowLastColumn="0"/>
            <w:tcW w:w="3678" w:type="dxa"/>
          </w:tcPr>
          <w:p w14:paraId="751D8DE4" w14:textId="77777777" w:rsidR="00583340" w:rsidRPr="00583340" w:rsidRDefault="00583340" w:rsidP="00583340">
            <w:r w:rsidRPr="00583340">
              <w:t>Auditory search and processing</w:t>
            </w:r>
          </w:p>
        </w:tc>
        <w:tc>
          <w:tcPr>
            <w:tcW w:w="3383" w:type="dxa"/>
          </w:tcPr>
          <w:p w14:paraId="56F886E9" w14:textId="77777777" w:rsidR="00583340" w:rsidRPr="00583340" w:rsidRDefault="00583340" w:rsidP="00583340">
            <w:pPr>
              <w:cnfStyle w:val="000000000000" w:firstRow="0" w:lastRow="0" w:firstColumn="0" w:lastColumn="0" w:oddVBand="0" w:evenVBand="0" w:oddHBand="0" w:evenHBand="0" w:firstRowFirstColumn="0" w:firstRowLastColumn="0" w:lastRowFirstColumn="0" w:lastRowLastColumn="0"/>
            </w:pPr>
            <w:r w:rsidRPr="00583340">
              <w:rPr>
                <w:b/>
              </w:rPr>
              <w:t xml:space="preserve"> </w:t>
            </w:r>
            <w:r w:rsidRPr="00583340">
              <w:t>By observation</w:t>
            </w:r>
          </w:p>
        </w:tc>
        <w:tc>
          <w:tcPr>
            <w:tcW w:w="8958" w:type="dxa"/>
          </w:tcPr>
          <w:p w14:paraId="70FD1A84" w14:textId="05F7D04A" w:rsidR="00583340" w:rsidRPr="00583340" w:rsidRDefault="00583340" w:rsidP="00583340">
            <w:pPr>
              <w:cnfStyle w:val="000000000000" w:firstRow="0" w:lastRow="0" w:firstColumn="0" w:lastColumn="0" w:oddVBand="0" w:evenVBand="0" w:oddHBand="0" w:evenHBand="0" w:firstRowFirstColumn="0" w:firstRowLastColumn="0" w:lastRowFirstColumn="0" w:lastRowLastColumn="0"/>
            </w:pPr>
            <w:r w:rsidRPr="00583340">
              <w:t xml:space="preserve">While the child is not looking set a clockwork kitchen timer for a few minutes, and place it somewhere in the room. </w:t>
            </w:r>
            <w:r w:rsidR="00B762C5">
              <w:t>The c</w:t>
            </w:r>
            <w:r w:rsidRPr="00583340">
              <w:t>hild has to find it before the timer rings. Make sure the child is familiar with the ring of the timer first. Listen to some sounds from within the home and identify what they are. This video on YouTu</w:t>
            </w:r>
            <w:r w:rsidR="003972F9">
              <w:t xml:space="preserve">be can be used: </w:t>
            </w:r>
            <w:hyperlink r:id="rId11" w:history="1">
              <w:r w:rsidRPr="00583340">
                <w:rPr>
                  <w:rStyle w:val="Hyperlink"/>
                </w:rPr>
                <w:t>https://www.youtube.com/watch?v=dZ1Rx3GDWBA</w:t>
              </w:r>
            </w:hyperlink>
          </w:p>
          <w:p w14:paraId="52E56223" w14:textId="77777777" w:rsidR="00583340" w:rsidRPr="00583340" w:rsidRDefault="00583340" w:rsidP="00583340">
            <w:pPr>
              <w:cnfStyle w:val="000000000000" w:firstRow="0" w:lastRow="0" w:firstColumn="0" w:lastColumn="0" w:oddVBand="0" w:evenVBand="0" w:oddHBand="0" w:evenHBand="0" w:firstRowFirstColumn="0" w:firstRowLastColumn="0" w:lastRowFirstColumn="0" w:lastRowLastColumn="0"/>
            </w:pPr>
          </w:p>
        </w:tc>
      </w:tr>
    </w:tbl>
    <w:tbl>
      <w:tblPr>
        <w:tblStyle w:val="GridTable4-Accent5"/>
        <w:tblpPr w:leftFromText="180" w:rightFromText="180" w:vertAnchor="text" w:horzAnchor="margin" w:tblpXSpec="center" w:tblpY="-280"/>
        <w:tblW w:w="16019" w:type="dxa"/>
        <w:tblLook w:val="04A0" w:firstRow="1" w:lastRow="0" w:firstColumn="1" w:lastColumn="0" w:noHBand="0" w:noVBand="1"/>
      </w:tblPr>
      <w:tblGrid>
        <w:gridCol w:w="3120"/>
        <w:gridCol w:w="4726"/>
        <w:gridCol w:w="8173"/>
      </w:tblGrid>
      <w:tr w:rsidR="00583340" w:rsidRPr="00D31880" w14:paraId="6561165D" w14:textId="77777777" w:rsidTr="00583340">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3120" w:type="dxa"/>
          </w:tcPr>
          <w:p w14:paraId="4D43E288" w14:textId="77777777" w:rsidR="00583340" w:rsidRPr="00D31880" w:rsidRDefault="00583340" w:rsidP="00583340">
            <w:pPr>
              <w:spacing w:after="160" w:line="259" w:lineRule="auto"/>
              <w:rPr>
                <w:sz w:val="28"/>
              </w:rPr>
            </w:pPr>
            <w:r w:rsidRPr="00D31880">
              <w:rPr>
                <w:sz w:val="28"/>
              </w:rPr>
              <w:lastRenderedPageBreak/>
              <w:t>Area to assess</w:t>
            </w:r>
          </w:p>
        </w:tc>
        <w:tc>
          <w:tcPr>
            <w:tcW w:w="4726" w:type="dxa"/>
          </w:tcPr>
          <w:p w14:paraId="010789F6" w14:textId="77777777" w:rsidR="00583340" w:rsidRPr="00D31880" w:rsidRDefault="00583340" w:rsidP="00583340">
            <w:pPr>
              <w:spacing w:after="160" w:line="259" w:lineRule="auto"/>
              <w:cnfStyle w:val="100000000000" w:firstRow="1" w:lastRow="0" w:firstColumn="0" w:lastColumn="0" w:oddVBand="0" w:evenVBand="0" w:oddHBand="0" w:evenHBand="0" w:firstRowFirstColumn="0" w:firstRowLastColumn="0" w:lastRowFirstColumn="0" w:lastRowLastColumn="0"/>
              <w:rPr>
                <w:sz w:val="28"/>
              </w:rPr>
            </w:pPr>
            <w:r w:rsidRPr="00D31880">
              <w:rPr>
                <w:sz w:val="28"/>
              </w:rPr>
              <w:t>Visual Assessment test</w:t>
            </w:r>
          </w:p>
        </w:tc>
        <w:tc>
          <w:tcPr>
            <w:tcW w:w="8173" w:type="dxa"/>
          </w:tcPr>
          <w:p w14:paraId="1BBF06B0" w14:textId="77777777" w:rsidR="00583340" w:rsidRPr="00D31880" w:rsidRDefault="00583340" w:rsidP="00583340">
            <w:pPr>
              <w:spacing w:after="160" w:line="259" w:lineRule="auto"/>
              <w:cnfStyle w:val="100000000000" w:firstRow="1" w:lastRow="0" w:firstColumn="0" w:lastColumn="0" w:oddVBand="0" w:evenVBand="0" w:oddHBand="0" w:evenHBand="0" w:firstRowFirstColumn="0" w:firstRowLastColumn="0" w:lastRowFirstColumn="0" w:lastRowLastColumn="0"/>
              <w:rPr>
                <w:sz w:val="28"/>
              </w:rPr>
            </w:pPr>
            <w:r w:rsidRPr="00D31880">
              <w:rPr>
                <w:sz w:val="28"/>
              </w:rPr>
              <w:t>Example of Tasks you may wish to use to assess</w:t>
            </w:r>
          </w:p>
        </w:tc>
      </w:tr>
      <w:tr w:rsidR="00583340" w:rsidRPr="00583340" w14:paraId="73CFEBEE" w14:textId="77777777" w:rsidTr="00583340">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120" w:type="dxa"/>
          </w:tcPr>
          <w:p w14:paraId="2FEE6137" w14:textId="77777777" w:rsidR="00583340" w:rsidRPr="00583340" w:rsidRDefault="00583340" w:rsidP="00583340">
            <w:pPr>
              <w:spacing w:after="160" w:line="259" w:lineRule="auto"/>
            </w:pPr>
            <w:r w:rsidRPr="00583340">
              <w:t>Lower visual field impairment or dysfunction</w:t>
            </w:r>
          </w:p>
        </w:tc>
        <w:tc>
          <w:tcPr>
            <w:tcW w:w="4726" w:type="dxa"/>
          </w:tcPr>
          <w:p w14:paraId="2B984833" w14:textId="77777777" w:rsidR="00583340" w:rsidRPr="00583340" w:rsidRDefault="00583340" w:rsidP="00583340">
            <w:pPr>
              <w:spacing w:after="160" w:line="259" w:lineRule="auto"/>
              <w:cnfStyle w:val="000000100000" w:firstRow="0" w:lastRow="0" w:firstColumn="0" w:lastColumn="0" w:oddVBand="0" w:evenVBand="0" w:oddHBand="1" w:evenHBand="0" w:firstRowFirstColumn="0" w:firstRowLastColumn="0" w:lastRowFirstColumn="0" w:lastRowLastColumn="0"/>
            </w:pPr>
            <w:r w:rsidRPr="00583340">
              <w:t>Using appropriate object size related to visual acuity</w:t>
            </w:r>
          </w:p>
        </w:tc>
        <w:tc>
          <w:tcPr>
            <w:tcW w:w="8173" w:type="dxa"/>
          </w:tcPr>
          <w:p w14:paraId="569817DB" w14:textId="5D30C8E2" w:rsidR="00583340" w:rsidRPr="00583340" w:rsidRDefault="00583340" w:rsidP="00B762C5">
            <w:pPr>
              <w:spacing w:after="160" w:line="259" w:lineRule="auto"/>
              <w:cnfStyle w:val="000000100000" w:firstRow="0" w:lastRow="0" w:firstColumn="0" w:lastColumn="0" w:oddVBand="0" w:evenVBand="0" w:oddHBand="1" w:evenHBand="0" w:firstRowFirstColumn="0" w:firstRowLastColumn="0" w:lastRowFirstColumn="0" w:lastRowLastColumn="0"/>
            </w:pPr>
            <w:r w:rsidRPr="00583340">
              <w:t>Take a walk with the child- observe the</w:t>
            </w:r>
            <w:r w:rsidR="00B762C5">
              <w:t>ir</w:t>
            </w:r>
            <w:r w:rsidRPr="00583340">
              <w:t xml:space="preserve"> foot height. Roll a ball in from left or right and ask </w:t>
            </w:r>
            <w:r w:rsidR="003972F9">
              <w:t xml:space="preserve">the </w:t>
            </w:r>
            <w:r w:rsidRPr="00583340">
              <w:t>child to kick it when it is in front of them.</w:t>
            </w:r>
          </w:p>
        </w:tc>
      </w:tr>
      <w:tr w:rsidR="00583340" w:rsidRPr="00583340" w14:paraId="12C22E7C" w14:textId="77777777" w:rsidTr="00583340">
        <w:trPr>
          <w:trHeight w:val="705"/>
        </w:trPr>
        <w:tc>
          <w:tcPr>
            <w:cnfStyle w:val="001000000000" w:firstRow="0" w:lastRow="0" w:firstColumn="1" w:lastColumn="0" w:oddVBand="0" w:evenVBand="0" w:oddHBand="0" w:evenHBand="0" w:firstRowFirstColumn="0" w:firstRowLastColumn="0" w:lastRowFirstColumn="0" w:lastRowLastColumn="0"/>
            <w:tcW w:w="3120" w:type="dxa"/>
          </w:tcPr>
          <w:p w14:paraId="0C264CF3" w14:textId="77777777" w:rsidR="00583340" w:rsidRPr="00583340" w:rsidRDefault="00583340" w:rsidP="00583340">
            <w:pPr>
              <w:spacing w:after="160" w:line="259" w:lineRule="auto"/>
            </w:pPr>
            <w:r w:rsidRPr="00583340">
              <w:t>Neglect of lower visual field</w:t>
            </w:r>
          </w:p>
        </w:tc>
        <w:tc>
          <w:tcPr>
            <w:tcW w:w="4726" w:type="dxa"/>
          </w:tcPr>
          <w:p w14:paraId="77603F60" w14:textId="77777777"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 xml:space="preserve">By observation </w:t>
            </w:r>
          </w:p>
        </w:tc>
        <w:tc>
          <w:tcPr>
            <w:tcW w:w="8173" w:type="dxa"/>
          </w:tcPr>
          <w:p w14:paraId="1C709F39" w14:textId="65A8F904" w:rsidR="00583340" w:rsidRPr="00583340" w:rsidRDefault="00583340" w:rsidP="00B762C5">
            <w:pPr>
              <w:spacing w:after="160" w:line="259" w:lineRule="auto"/>
              <w:cnfStyle w:val="000000000000" w:firstRow="0" w:lastRow="0" w:firstColumn="0" w:lastColumn="0" w:oddVBand="0" w:evenVBand="0" w:oddHBand="0" w:evenHBand="0" w:firstRowFirstColumn="0" w:firstRowLastColumn="0" w:lastRowFirstColumn="0" w:lastRowLastColumn="0"/>
              <w:rPr>
                <w:b/>
              </w:rPr>
            </w:pPr>
            <w:r w:rsidRPr="00583340">
              <w:t xml:space="preserve">In a quiet sports hall or playground, ask the child to find different coloured footprints on the floor, step into and out of hula hoops, </w:t>
            </w:r>
            <w:r w:rsidR="00B762C5">
              <w:t xml:space="preserve">and </w:t>
            </w:r>
            <w:r w:rsidRPr="00583340">
              <w:t>step over canes between two skittles. Encourage them to move their head position often.</w:t>
            </w:r>
          </w:p>
        </w:tc>
      </w:tr>
      <w:tr w:rsidR="00583340" w:rsidRPr="00583340" w14:paraId="14943706" w14:textId="77777777" w:rsidTr="00583340">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3120" w:type="dxa"/>
          </w:tcPr>
          <w:p w14:paraId="0FFCF98E" w14:textId="77777777" w:rsidR="00583340" w:rsidRPr="00583340" w:rsidRDefault="00583340" w:rsidP="00583340">
            <w:pPr>
              <w:spacing w:after="160" w:line="259" w:lineRule="auto"/>
            </w:pPr>
            <w:r w:rsidRPr="00583340">
              <w:t>Visual guidance of movement of lower limbs</w:t>
            </w:r>
          </w:p>
        </w:tc>
        <w:tc>
          <w:tcPr>
            <w:tcW w:w="4726" w:type="dxa"/>
          </w:tcPr>
          <w:p w14:paraId="27E437A0" w14:textId="77777777" w:rsidR="00583340" w:rsidRPr="00583340" w:rsidRDefault="00583340" w:rsidP="00583340">
            <w:pPr>
              <w:spacing w:after="160" w:line="259" w:lineRule="auto"/>
              <w:cnfStyle w:val="000000100000" w:firstRow="0" w:lastRow="0" w:firstColumn="0" w:lastColumn="0" w:oddVBand="0" w:evenVBand="0" w:oddHBand="1" w:evenHBand="0" w:firstRowFirstColumn="0" w:firstRowLastColumn="0" w:lastRowFirstColumn="0" w:lastRowLastColumn="0"/>
            </w:pPr>
            <w:r w:rsidRPr="00583340">
              <w:t>By observation</w:t>
            </w:r>
          </w:p>
        </w:tc>
        <w:tc>
          <w:tcPr>
            <w:tcW w:w="8173" w:type="dxa"/>
          </w:tcPr>
          <w:p w14:paraId="2B957713" w14:textId="78DA40A3" w:rsidR="00583340" w:rsidRPr="00583340" w:rsidRDefault="00583340" w:rsidP="00B762C5">
            <w:pPr>
              <w:spacing w:after="160" w:line="259" w:lineRule="auto"/>
              <w:cnfStyle w:val="000000100000" w:firstRow="0" w:lastRow="0" w:firstColumn="0" w:lastColumn="0" w:oddVBand="0" w:evenVBand="0" w:oddHBand="1" w:evenHBand="0" w:firstRowFirstColumn="0" w:firstRowLastColumn="0" w:lastRowFirstColumn="0" w:lastRowLastColumn="0"/>
            </w:pPr>
            <w:r w:rsidRPr="00583340">
              <w:t>Play Simon says, observe the child navigating the</w:t>
            </w:r>
            <w:r w:rsidR="00B762C5">
              <w:t>ir</w:t>
            </w:r>
            <w:r w:rsidRPr="00583340">
              <w:t xml:space="preserve"> way over sports equipment (i.e. a hula hoop or hurdles)</w:t>
            </w:r>
          </w:p>
        </w:tc>
      </w:tr>
      <w:tr w:rsidR="00583340" w:rsidRPr="00583340" w14:paraId="2C85D8B5" w14:textId="77777777" w:rsidTr="00583340">
        <w:trPr>
          <w:trHeight w:val="774"/>
        </w:trPr>
        <w:tc>
          <w:tcPr>
            <w:cnfStyle w:val="001000000000" w:firstRow="0" w:lastRow="0" w:firstColumn="1" w:lastColumn="0" w:oddVBand="0" w:evenVBand="0" w:oddHBand="0" w:evenHBand="0" w:firstRowFirstColumn="0" w:firstRowLastColumn="0" w:lastRowFirstColumn="0" w:lastRowLastColumn="0"/>
            <w:tcW w:w="3120" w:type="dxa"/>
          </w:tcPr>
          <w:p w14:paraId="5DB096A3" w14:textId="77777777" w:rsidR="00583340" w:rsidRPr="00583340" w:rsidRDefault="00583340" w:rsidP="00583340">
            <w:pPr>
              <w:spacing w:after="160" w:line="259" w:lineRule="auto"/>
            </w:pPr>
            <w:r w:rsidRPr="00583340">
              <w:t>Visual guidance of movement of upper limbs and hands</w:t>
            </w:r>
          </w:p>
        </w:tc>
        <w:tc>
          <w:tcPr>
            <w:tcW w:w="4726" w:type="dxa"/>
          </w:tcPr>
          <w:p w14:paraId="18A7D981" w14:textId="4DAF3646" w:rsidR="00583340" w:rsidRPr="00583340" w:rsidRDefault="003972F9" w:rsidP="00583340">
            <w:pPr>
              <w:spacing w:after="160" w:line="259" w:lineRule="auto"/>
              <w:cnfStyle w:val="000000000000" w:firstRow="0" w:lastRow="0" w:firstColumn="0" w:lastColumn="0" w:oddVBand="0" w:evenVBand="0" w:oddHBand="0" w:evenHBand="0" w:firstRowFirstColumn="0" w:firstRowLastColumn="0" w:lastRowFirstColumn="0" w:lastRowLastColumn="0"/>
            </w:pPr>
            <w:r>
              <w:t>Leahs mailbox</w:t>
            </w:r>
          </w:p>
        </w:tc>
        <w:tc>
          <w:tcPr>
            <w:tcW w:w="8173" w:type="dxa"/>
          </w:tcPr>
          <w:p w14:paraId="4485DCD3" w14:textId="77777777"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Using a suitable size object based on visual acuity. Observing accuracy, speed and eye/hand alignment during task. High Fives, reaching for one object on a plain surface, using one hand at a time. Observe for over or under reaching.</w:t>
            </w:r>
          </w:p>
        </w:tc>
      </w:tr>
      <w:tr w:rsidR="00583340" w:rsidRPr="00583340" w14:paraId="1CD72D62" w14:textId="77777777" w:rsidTr="00583340">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120" w:type="dxa"/>
          </w:tcPr>
          <w:p w14:paraId="5C93CFE1" w14:textId="77777777" w:rsidR="00583340" w:rsidRPr="00583340" w:rsidRDefault="00583340" w:rsidP="00583340">
            <w:pPr>
              <w:spacing w:after="160" w:line="259" w:lineRule="auto"/>
            </w:pPr>
            <w:r w:rsidRPr="00583340">
              <w:t>Floor boundaries</w:t>
            </w:r>
          </w:p>
        </w:tc>
        <w:tc>
          <w:tcPr>
            <w:tcW w:w="4726" w:type="dxa"/>
          </w:tcPr>
          <w:p w14:paraId="07B0DB5D" w14:textId="77777777" w:rsidR="00583340" w:rsidRPr="00583340" w:rsidRDefault="00583340" w:rsidP="00583340">
            <w:pPr>
              <w:spacing w:after="160" w:line="259" w:lineRule="auto"/>
              <w:cnfStyle w:val="000000100000" w:firstRow="0" w:lastRow="0" w:firstColumn="0" w:lastColumn="0" w:oddVBand="0" w:evenVBand="0" w:oddHBand="1" w:evenHBand="0" w:firstRowFirstColumn="0" w:firstRowLastColumn="0" w:lastRowFirstColumn="0" w:lastRowLastColumn="0"/>
            </w:pPr>
            <w:r w:rsidRPr="00583340">
              <w:t>By observation</w:t>
            </w:r>
          </w:p>
        </w:tc>
        <w:tc>
          <w:tcPr>
            <w:tcW w:w="8173" w:type="dxa"/>
          </w:tcPr>
          <w:p w14:paraId="011CDABA" w14:textId="77777777" w:rsidR="00583340" w:rsidRPr="00583340" w:rsidRDefault="00583340" w:rsidP="00583340">
            <w:pPr>
              <w:spacing w:after="160" w:line="259" w:lineRule="auto"/>
              <w:cnfStyle w:val="000000100000" w:firstRow="0" w:lastRow="0" w:firstColumn="0" w:lastColumn="0" w:oddVBand="0" w:evenVBand="0" w:oddHBand="1" w:evenHBand="0" w:firstRowFirstColumn="0" w:firstRowLastColumn="0" w:lastRowFirstColumn="0" w:lastRowLastColumn="0"/>
            </w:pPr>
            <w:r w:rsidRPr="00583340">
              <w:t>Outside – crossing from tarmac to grass. Look for over-stepping. Inside, changes of surface – carpet to lino.</w:t>
            </w:r>
          </w:p>
        </w:tc>
      </w:tr>
      <w:tr w:rsidR="00583340" w:rsidRPr="00583340" w14:paraId="6DC1C01E" w14:textId="77777777" w:rsidTr="00583340">
        <w:trPr>
          <w:trHeight w:val="560"/>
        </w:trPr>
        <w:tc>
          <w:tcPr>
            <w:cnfStyle w:val="001000000000" w:firstRow="0" w:lastRow="0" w:firstColumn="1" w:lastColumn="0" w:oddVBand="0" w:evenVBand="0" w:oddHBand="0" w:evenHBand="0" w:firstRowFirstColumn="0" w:firstRowLastColumn="0" w:lastRowFirstColumn="0" w:lastRowLastColumn="0"/>
            <w:tcW w:w="3120" w:type="dxa"/>
          </w:tcPr>
          <w:p w14:paraId="76E3B7AF" w14:textId="77777777" w:rsidR="00583340" w:rsidRPr="00583340" w:rsidRDefault="00583340" w:rsidP="00583340">
            <w:pPr>
              <w:spacing w:after="160" w:line="259" w:lineRule="auto"/>
            </w:pPr>
            <w:r w:rsidRPr="00583340">
              <w:t>Estimation of speed of moving targets</w:t>
            </w:r>
          </w:p>
        </w:tc>
        <w:tc>
          <w:tcPr>
            <w:tcW w:w="4726" w:type="dxa"/>
          </w:tcPr>
          <w:p w14:paraId="5AE65213" w14:textId="77777777"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CVIT 3-6 and by observation</w:t>
            </w:r>
          </w:p>
        </w:tc>
        <w:tc>
          <w:tcPr>
            <w:tcW w:w="8173" w:type="dxa"/>
          </w:tcPr>
          <w:p w14:paraId="465DFBEE" w14:textId="77777777"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 xml:space="preserve">Rolling and bouncing a ball in a sports hall. Do initially in 1:1 setting then observe in a PE lesson. </w:t>
            </w:r>
          </w:p>
        </w:tc>
      </w:tr>
      <w:tr w:rsidR="00583340" w:rsidRPr="00583340" w14:paraId="04103F62" w14:textId="77777777" w:rsidTr="0058334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120" w:type="dxa"/>
          </w:tcPr>
          <w:p w14:paraId="460E9334" w14:textId="77777777" w:rsidR="00583340" w:rsidRPr="00583340" w:rsidRDefault="00583340" w:rsidP="00583340">
            <w:pPr>
              <w:spacing w:after="160" w:line="259" w:lineRule="auto"/>
            </w:pPr>
            <w:r w:rsidRPr="00583340">
              <w:t>Visual search</w:t>
            </w:r>
          </w:p>
        </w:tc>
        <w:tc>
          <w:tcPr>
            <w:tcW w:w="4726" w:type="dxa"/>
          </w:tcPr>
          <w:p w14:paraId="3947BCD5" w14:textId="77777777" w:rsidR="00583340" w:rsidRPr="00583340" w:rsidRDefault="00583340" w:rsidP="00583340">
            <w:pPr>
              <w:spacing w:after="160" w:line="259" w:lineRule="auto"/>
              <w:cnfStyle w:val="000000100000" w:firstRow="0" w:lastRow="0" w:firstColumn="0" w:lastColumn="0" w:oddVBand="0" w:evenVBand="0" w:oddHBand="1" w:evenHBand="0" w:firstRowFirstColumn="0" w:firstRowLastColumn="0" w:lastRowFirstColumn="0" w:lastRowLastColumn="0"/>
            </w:pPr>
            <w:r w:rsidRPr="00583340">
              <w:t>By observation</w:t>
            </w:r>
          </w:p>
        </w:tc>
        <w:tc>
          <w:tcPr>
            <w:tcW w:w="8173" w:type="dxa"/>
          </w:tcPr>
          <w:p w14:paraId="23C02F73" w14:textId="77777777" w:rsidR="00583340" w:rsidRPr="00583340" w:rsidRDefault="00583340" w:rsidP="00583340">
            <w:pPr>
              <w:spacing w:after="160" w:line="259" w:lineRule="auto"/>
              <w:cnfStyle w:val="000000100000" w:firstRow="0" w:lastRow="0" w:firstColumn="0" w:lastColumn="0" w:oddVBand="0" w:evenVBand="0" w:oddHBand="1" w:evenHBand="0" w:firstRowFirstColumn="0" w:firstRowLastColumn="0" w:lastRowFirstColumn="0" w:lastRowLastColumn="0"/>
            </w:pPr>
            <w:r w:rsidRPr="00583340">
              <w:t>Circling the capital A, completing an inset jigsaw puzzle. Find coat/bag in the cloakroom. Using six familiar objects that the child can name, place them on the table and ask them to pick up a specific item.</w:t>
            </w:r>
          </w:p>
        </w:tc>
      </w:tr>
      <w:tr w:rsidR="00583340" w:rsidRPr="00583340" w14:paraId="3054F297" w14:textId="77777777" w:rsidTr="00583340">
        <w:trPr>
          <w:trHeight w:val="617"/>
        </w:trPr>
        <w:tc>
          <w:tcPr>
            <w:cnfStyle w:val="001000000000" w:firstRow="0" w:lastRow="0" w:firstColumn="1" w:lastColumn="0" w:oddVBand="0" w:evenVBand="0" w:oddHBand="0" w:evenHBand="0" w:firstRowFirstColumn="0" w:firstRowLastColumn="0" w:lastRowFirstColumn="0" w:lastRowLastColumn="0"/>
            <w:tcW w:w="3120" w:type="dxa"/>
          </w:tcPr>
          <w:p w14:paraId="6F1993A5" w14:textId="77777777" w:rsidR="00583340" w:rsidRPr="00583340" w:rsidRDefault="00583340" w:rsidP="00583340">
            <w:pPr>
              <w:spacing w:after="160" w:line="259" w:lineRule="auto"/>
            </w:pPr>
            <w:r w:rsidRPr="00583340">
              <w:t>Maintaining and shifting visual attention</w:t>
            </w:r>
          </w:p>
        </w:tc>
        <w:tc>
          <w:tcPr>
            <w:tcW w:w="4726" w:type="dxa"/>
          </w:tcPr>
          <w:p w14:paraId="033A2295" w14:textId="25D5B47D"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 xml:space="preserve">Mirror test, Puppet Face, </w:t>
            </w:r>
            <w:r w:rsidR="00D87B15">
              <w:t xml:space="preserve"> </w:t>
            </w:r>
            <w:r w:rsidR="00C73D63">
              <w:t>DTV-3 (</w:t>
            </w:r>
            <w:r w:rsidR="00D87B15">
              <w:t>ABCDEFV test</w:t>
            </w:r>
            <w:r w:rsidR="00C73D63">
              <w:t>)</w:t>
            </w:r>
          </w:p>
        </w:tc>
        <w:tc>
          <w:tcPr>
            <w:tcW w:w="8173" w:type="dxa"/>
          </w:tcPr>
          <w:p w14:paraId="7167D1A4" w14:textId="77777777"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Play musical statues. Given a choice of two familiar objects, ask the child “Which one would you like?”</w:t>
            </w:r>
          </w:p>
        </w:tc>
      </w:tr>
      <w:tr w:rsidR="00583340" w:rsidRPr="00583340" w14:paraId="52DA5161" w14:textId="77777777" w:rsidTr="00583340">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120" w:type="dxa"/>
          </w:tcPr>
          <w:p w14:paraId="50FEEDB5" w14:textId="77777777" w:rsidR="00583340" w:rsidRPr="00583340" w:rsidRDefault="00583340" w:rsidP="00583340">
            <w:pPr>
              <w:spacing w:after="160" w:line="259" w:lineRule="auto"/>
            </w:pPr>
            <w:r w:rsidRPr="00583340">
              <w:t>Intersensory attention</w:t>
            </w:r>
          </w:p>
        </w:tc>
        <w:tc>
          <w:tcPr>
            <w:tcW w:w="4726" w:type="dxa"/>
          </w:tcPr>
          <w:p w14:paraId="21574384" w14:textId="77777777" w:rsidR="00583340" w:rsidRPr="00583340" w:rsidRDefault="00583340" w:rsidP="00583340">
            <w:pPr>
              <w:spacing w:after="160" w:line="259" w:lineRule="auto"/>
              <w:cnfStyle w:val="000000100000" w:firstRow="0" w:lastRow="0" w:firstColumn="0" w:lastColumn="0" w:oddVBand="0" w:evenVBand="0" w:oddHBand="1" w:evenHBand="0" w:firstRowFirstColumn="0" w:firstRowLastColumn="0" w:lastRowFirstColumn="0" w:lastRowLastColumn="0"/>
            </w:pPr>
            <w:r w:rsidRPr="00583340">
              <w:t>By observation</w:t>
            </w:r>
          </w:p>
        </w:tc>
        <w:tc>
          <w:tcPr>
            <w:tcW w:w="8173" w:type="dxa"/>
          </w:tcPr>
          <w:p w14:paraId="0653C326" w14:textId="77777777" w:rsidR="00583340" w:rsidRPr="00583340" w:rsidRDefault="00583340" w:rsidP="00583340">
            <w:pPr>
              <w:spacing w:after="160" w:line="259" w:lineRule="auto"/>
              <w:cnfStyle w:val="000000100000" w:firstRow="0" w:lastRow="0" w:firstColumn="0" w:lastColumn="0" w:oddVBand="0" w:evenVBand="0" w:oddHBand="1" w:evenHBand="0" w:firstRowFirstColumn="0" w:firstRowLastColumn="0" w:lastRowFirstColumn="0" w:lastRowLastColumn="0"/>
            </w:pPr>
            <w:r w:rsidRPr="00583340">
              <w:t>Carry out a simple activity within the child’s threshold, in an area where there are distractions e.g. a corridor. Observe child’s behaviour for distractions.</w:t>
            </w:r>
          </w:p>
        </w:tc>
      </w:tr>
      <w:tr w:rsidR="00583340" w:rsidRPr="00583340" w14:paraId="6780DF36" w14:textId="77777777" w:rsidTr="00583340">
        <w:trPr>
          <w:trHeight w:val="655"/>
        </w:trPr>
        <w:tc>
          <w:tcPr>
            <w:cnfStyle w:val="001000000000" w:firstRow="0" w:lastRow="0" w:firstColumn="1" w:lastColumn="0" w:oddVBand="0" w:evenVBand="0" w:oddHBand="0" w:evenHBand="0" w:firstRowFirstColumn="0" w:firstRowLastColumn="0" w:lastRowFirstColumn="0" w:lastRowLastColumn="0"/>
            <w:tcW w:w="3120" w:type="dxa"/>
          </w:tcPr>
          <w:p w14:paraId="3A5DC6A1" w14:textId="77777777" w:rsidR="00583340" w:rsidRPr="00583340" w:rsidRDefault="00583340" w:rsidP="00583340">
            <w:pPr>
              <w:spacing w:after="160" w:line="259" w:lineRule="auto"/>
            </w:pPr>
            <w:r w:rsidRPr="00583340">
              <w:t>Auditory search and processing</w:t>
            </w:r>
          </w:p>
        </w:tc>
        <w:tc>
          <w:tcPr>
            <w:tcW w:w="4726" w:type="dxa"/>
          </w:tcPr>
          <w:p w14:paraId="1F33DE74" w14:textId="77777777"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By observation</w:t>
            </w:r>
          </w:p>
        </w:tc>
        <w:tc>
          <w:tcPr>
            <w:tcW w:w="8173" w:type="dxa"/>
          </w:tcPr>
          <w:p w14:paraId="4C617894" w14:textId="77777777"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 xml:space="preserve">Can they navigate towards an auditory target? Can they use voice recognition to identify other individuals if they call their name? </w:t>
            </w:r>
          </w:p>
        </w:tc>
      </w:tr>
    </w:tbl>
    <w:p w14:paraId="387C3E49" w14:textId="77777777" w:rsidR="00D31880" w:rsidRDefault="00583340">
      <w:r w:rsidRPr="00C53AC8">
        <w:rPr>
          <w:b/>
          <w:noProof/>
          <w:sz w:val="28"/>
          <w:u w:val="single"/>
          <w:lang w:eastAsia="en-GB"/>
        </w:rPr>
        <mc:AlternateContent>
          <mc:Choice Requires="wps">
            <w:drawing>
              <wp:anchor distT="45720" distB="45720" distL="114300" distR="114300" simplePos="0" relativeHeight="251680768" behindDoc="0" locked="0" layoutInCell="1" allowOverlap="1" wp14:anchorId="6685FEC0" wp14:editId="3D8AF9D2">
                <wp:simplePos x="0" y="0"/>
                <wp:positionH relativeFrom="leftMargin">
                  <wp:posOffset>318770</wp:posOffset>
                </wp:positionH>
                <wp:positionV relativeFrom="topMargin">
                  <wp:posOffset>259715</wp:posOffset>
                </wp:positionV>
                <wp:extent cx="3545205" cy="393700"/>
                <wp:effectExtent l="0" t="0" r="0"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393700"/>
                        </a:xfrm>
                        <a:prstGeom prst="rect">
                          <a:avLst/>
                        </a:prstGeom>
                        <a:solidFill>
                          <a:srgbClr val="FFFFFF"/>
                        </a:solidFill>
                        <a:ln w="9525">
                          <a:noFill/>
                          <a:miter lim="800000"/>
                          <a:headEnd/>
                          <a:tailEnd/>
                        </a:ln>
                      </wps:spPr>
                      <wps:txbx>
                        <w:txbxContent>
                          <w:p w14:paraId="6AC84601" w14:textId="77777777" w:rsidR="00655CE0" w:rsidRPr="00C53AC8" w:rsidRDefault="00655CE0" w:rsidP="00C53AC8">
                            <w:pPr>
                              <w:pStyle w:val="Heading6"/>
                              <w:rPr>
                                <w:b/>
                                <w:sz w:val="32"/>
                                <w:u w:val="single"/>
                              </w:rPr>
                            </w:pPr>
                            <w:r w:rsidRPr="00C53AC8">
                              <w:rPr>
                                <w:b/>
                                <w:sz w:val="32"/>
                                <w:u w:val="single"/>
                              </w:rPr>
                              <w:t>Primary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85FEC0" id="Text Box 7" o:spid="_x0000_s1037" type="#_x0000_t202" style="position:absolute;margin-left:25.1pt;margin-top:20.45pt;width:279.15pt;height:31pt;z-index:251680768;visibility:visible;mso-wrap-style:square;mso-width-percent:400;mso-height-percent:200;mso-wrap-distance-left:9pt;mso-wrap-distance-top:3.6pt;mso-wrap-distance-right:9pt;mso-wrap-distance-bottom:3.6pt;mso-position-horizontal:absolute;mso-position-horizontal-relative:left-margin-area;mso-position-vertical:absolute;mso-position-vertical-relative:top-margin-area;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" stroked="f">
                <v:textbox style="mso-fit-shape-to-text:t">
                  <w:txbxContent>
                    <w:p w14:paraId="6AC84601" w14:textId="77777777" w:rsidR="00655CE0" w:rsidRPr="00C53AC8" w:rsidRDefault="00655CE0" w:rsidP="00C53AC8">
                      <w:pPr>
                        <w:pStyle w:val="Heading6"/>
                        <w:rPr>
                          <w:b/>
                          <w:sz w:val="32"/>
                          <w:u w:val="single"/>
                        </w:rPr>
                      </w:pPr>
                      <w:r w:rsidRPr="00C53AC8">
                        <w:rPr>
                          <w:b/>
                          <w:sz w:val="32"/>
                          <w:u w:val="single"/>
                        </w:rPr>
                        <w:t>Primary</w:t>
                      </w:r>
                    </w:p>
                  </w:txbxContent>
                </v:textbox>
                <w10:wrap anchorx="margin" anchory="margin"/>
              </v:shape>
            </w:pict>
          </mc:Fallback>
        </mc:AlternateContent>
      </w:r>
    </w:p>
    <w:tbl>
      <w:tblPr>
        <w:tblStyle w:val="GridTable4-Accent5"/>
        <w:tblpPr w:leftFromText="180" w:rightFromText="180" w:vertAnchor="page" w:horzAnchor="margin" w:tblpXSpec="center" w:tblpY="1016"/>
        <w:tblW w:w="16253" w:type="dxa"/>
        <w:tblLook w:val="04A0" w:firstRow="1" w:lastRow="0" w:firstColumn="1" w:lastColumn="0" w:noHBand="0" w:noVBand="1"/>
      </w:tblPr>
      <w:tblGrid>
        <w:gridCol w:w="4116"/>
        <w:gridCol w:w="5895"/>
        <w:gridCol w:w="6242"/>
      </w:tblGrid>
      <w:tr w:rsidR="00583340" w:rsidRPr="00D31880" w14:paraId="7CA44C0B" w14:textId="77777777" w:rsidTr="00583340">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116" w:type="dxa"/>
          </w:tcPr>
          <w:p w14:paraId="4F609FD3" w14:textId="77777777" w:rsidR="00583340" w:rsidRPr="00D31880" w:rsidRDefault="00583340" w:rsidP="00583340">
            <w:pPr>
              <w:spacing w:after="160" w:line="259" w:lineRule="auto"/>
              <w:rPr>
                <w:sz w:val="28"/>
              </w:rPr>
            </w:pPr>
            <w:r w:rsidRPr="00D31880">
              <w:rPr>
                <w:sz w:val="28"/>
              </w:rPr>
              <w:lastRenderedPageBreak/>
              <w:t>Area to assess</w:t>
            </w:r>
          </w:p>
        </w:tc>
        <w:tc>
          <w:tcPr>
            <w:tcW w:w="5895" w:type="dxa"/>
          </w:tcPr>
          <w:p w14:paraId="7F9EF657" w14:textId="77777777" w:rsidR="00583340" w:rsidRPr="00D31880" w:rsidRDefault="00583340" w:rsidP="00583340">
            <w:pPr>
              <w:spacing w:after="160" w:line="259" w:lineRule="auto"/>
              <w:cnfStyle w:val="100000000000" w:firstRow="1" w:lastRow="0" w:firstColumn="0" w:lastColumn="0" w:oddVBand="0" w:evenVBand="0" w:oddHBand="0" w:evenHBand="0" w:firstRowFirstColumn="0" w:firstRowLastColumn="0" w:lastRowFirstColumn="0" w:lastRowLastColumn="0"/>
              <w:rPr>
                <w:sz w:val="28"/>
              </w:rPr>
            </w:pPr>
            <w:r w:rsidRPr="00D31880">
              <w:rPr>
                <w:sz w:val="28"/>
              </w:rPr>
              <w:t>Visual Assessment test</w:t>
            </w:r>
          </w:p>
        </w:tc>
        <w:tc>
          <w:tcPr>
            <w:tcW w:w="6242" w:type="dxa"/>
          </w:tcPr>
          <w:p w14:paraId="36B00B24" w14:textId="77777777" w:rsidR="00583340" w:rsidRPr="00D31880" w:rsidRDefault="00583340" w:rsidP="00583340">
            <w:pPr>
              <w:spacing w:after="160" w:line="259" w:lineRule="auto"/>
              <w:cnfStyle w:val="100000000000" w:firstRow="1" w:lastRow="0" w:firstColumn="0" w:lastColumn="0" w:oddVBand="0" w:evenVBand="0" w:oddHBand="0" w:evenHBand="0" w:firstRowFirstColumn="0" w:firstRowLastColumn="0" w:lastRowFirstColumn="0" w:lastRowLastColumn="0"/>
              <w:rPr>
                <w:sz w:val="28"/>
              </w:rPr>
            </w:pPr>
            <w:r w:rsidRPr="00D31880">
              <w:rPr>
                <w:sz w:val="28"/>
              </w:rPr>
              <w:t>Example of Tasks you may wish to use to assess</w:t>
            </w:r>
          </w:p>
        </w:tc>
      </w:tr>
      <w:tr w:rsidR="00583340" w:rsidRPr="00D31880" w14:paraId="2DF327B3" w14:textId="77777777" w:rsidTr="00583340">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4116" w:type="dxa"/>
          </w:tcPr>
          <w:p w14:paraId="790DC218" w14:textId="77777777" w:rsidR="00583340" w:rsidRPr="00583340" w:rsidRDefault="00583340" w:rsidP="00583340">
            <w:pPr>
              <w:spacing w:after="160" w:line="259" w:lineRule="auto"/>
            </w:pPr>
            <w:r w:rsidRPr="00583340">
              <w:t>Lower visual field impairment or dysfunction</w:t>
            </w:r>
          </w:p>
        </w:tc>
        <w:tc>
          <w:tcPr>
            <w:tcW w:w="5895" w:type="dxa"/>
          </w:tcPr>
          <w:p w14:paraId="0582B579" w14:textId="77777777" w:rsidR="00583340" w:rsidRPr="00583340" w:rsidRDefault="00583340" w:rsidP="00583340">
            <w:pPr>
              <w:spacing w:after="160" w:line="259" w:lineRule="auto"/>
              <w:cnfStyle w:val="000000100000" w:firstRow="0" w:lastRow="0" w:firstColumn="0" w:lastColumn="0" w:oddVBand="0" w:evenVBand="0" w:oddHBand="1" w:evenHBand="0" w:firstRowFirstColumn="0" w:firstRowLastColumn="0" w:lastRowFirstColumn="0" w:lastRowLastColumn="0"/>
              <w:rPr>
                <w:b/>
              </w:rPr>
            </w:pPr>
            <w:r w:rsidRPr="00583340">
              <w:t>Using appropriate object size related to visual acuity</w:t>
            </w:r>
          </w:p>
        </w:tc>
        <w:tc>
          <w:tcPr>
            <w:tcW w:w="6242" w:type="dxa"/>
          </w:tcPr>
          <w:p w14:paraId="50FC8701" w14:textId="169D6873" w:rsidR="00583340" w:rsidRPr="00583340" w:rsidRDefault="00B762C5" w:rsidP="00583340">
            <w:pPr>
              <w:spacing w:after="160" w:line="259" w:lineRule="auto"/>
              <w:cnfStyle w:val="000000100000" w:firstRow="0" w:lastRow="0" w:firstColumn="0" w:lastColumn="0" w:oddVBand="0" w:evenVBand="0" w:oddHBand="1" w:evenHBand="0" w:firstRowFirstColumn="0" w:firstRowLastColumn="0" w:lastRowFirstColumn="0" w:lastRowLastColumn="0"/>
            </w:pPr>
            <w:r>
              <w:t>Raising leg test, observe the child using a set of stairs- going up and down.</w:t>
            </w:r>
          </w:p>
        </w:tc>
      </w:tr>
      <w:tr w:rsidR="00583340" w:rsidRPr="00D31880" w14:paraId="0C8467B5" w14:textId="77777777" w:rsidTr="00583340">
        <w:trPr>
          <w:trHeight w:val="669"/>
        </w:trPr>
        <w:tc>
          <w:tcPr>
            <w:cnfStyle w:val="001000000000" w:firstRow="0" w:lastRow="0" w:firstColumn="1" w:lastColumn="0" w:oddVBand="0" w:evenVBand="0" w:oddHBand="0" w:evenHBand="0" w:firstRowFirstColumn="0" w:firstRowLastColumn="0" w:lastRowFirstColumn="0" w:lastRowLastColumn="0"/>
            <w:tcW w:w="4116" w:type="dxa"/>
          </w:tcPr>
          <w:p w14:paraId="60656728" w14:textId="77777777" w:rsidR="00583340" w:rsidRPr="00583340" w:rsidRDefault="00583340" w:rsidP="00583340">
            <w:pPr>
              <w:spacing w:after="160" w:line="259" w:lineRule="auto"/>
            </w:pPr>
            <w:r w:rsidRPr="00583340">
              <w:t>Neglect of lower visual field</w:t>
            </w:r>
          </w:p>
        </w:tc>
        <w:tc>
          <w:tcPr>
            <w:tcW w:w="5895" w:type="dxa"/>
          </w:tcPr>
          <w:p w14:paraId="28079CE4" w14:textId="77777777"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By observation</w:t>
            </w:r>
          </w:p>
        </w:tc>
        <w:tc>
          <w:tcPr>
            <w:tcW w:w="6242" w:type="dxa"/>
          </w:tcPr>
          <w:p w14:paraId="6AF6BCDF" w14:textId="77777777"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Observation of moving around a familiar/less familiar environment including stairs.</w:t>
            </w:r>
          </w:p>
        </w:tc>
      </w:tr>
      <w:tr w:rsidR="00583340" w:rsidRPr="00D31880" w14:paraId="60AE56DD" w14:textId="77777777" w:rsidTr="0058334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116" w:type="dxa"/>
          </w:tcPr>
          <w:p w14:paraId="1587A6BA" w14:textId="77777777" w:rsidR="00583340" w:rsidRPr="00583340" w:rsidRDefault="00583340" w:rsidP="00583340">
            <w:pPr>
              <w:spacing w:after="160" w:line="259" w:lineRule="auto"/>
            </w:pPr>
            <w:r w:rsidRPr="00583340">
              <w:t>Visual guidance of movement of lower limbs</w:t>
            </w:r>
          </w:p>
        </w:tc>
        <w:tc>
          <w:tcPr>
            <w:tcW w:w="5895" w:type="dxa"/>
          </w:tcPr>
          <w:p w14:paraId="601865BE" w14:textId="77777777" w:rsidR="00583340" w:rsidRPr="00583340" w:rsidRDefault="00583340" w:rsidP="00583340">
            <w:pPr>
              <w:spacing w:after="160" w:line="259" w:lineRule="auto"/>
              <w:cnfStyle w:val="000000100000" w:firstRow="0" w:lastRow="0" w:firstColumn="0" w:lastColumn="0" w:oddVBand="0" w:evenVBand="0" w:oddHBand="1" w:evenHBand="0" w:firstRowFirstColumn="0" w:firstRowLastColumn="0" w:lastRowFirstColumn="0" w:lastRowLastColumn="0"/>
            </w:pPr>
            <w:r w:rsidRPr="00583340">
              <w:t>By observation</w:t>
            </w:r>
          </w:p>
        </w:tc>
        <w:tc>
          <w:tcPr>
            <w:tcW w:w="6242" w:type="dxa"/>
          </w:tcPr>
          <w:p w14:paraId="769C1F5B" w14:textId="77777777" w:rsidR="00583340" w:rsidRPr="00583340" w:rsidRDefault="00583340" w:rsidP="00583340">
            <w:pPr>
              <w:spacing w:after="160" w:line="259" w:lineRule="auto"/>
              <w:cnfStyle w:val="000000100000" w:firstRow="0" w:lastRow="0" w:firstColumn="0" w:lastColumn="0" w:oddVBand="0" w:evenVBand="0" w:oddHBand="1" w:evenHBand="0" w:firstRowFirstColumn="0" w:firstRowLastColumn="0" w:lastRowFirstColumn="0" w:lastRowLastColumn="0"/>
            </w:pPr>
            <w:r w:rsidRPr="00583340">
              <w:t>Kicking a ball</w:t>
            </w:r>
          </w:p>
        </w:tc>
      </w:tr>
      <w:tr w:rsidR="00583340" w:rsidRPr="00D31880" w14:paraId="2E3B3E65" w14:textId="77777777" w:rsidTr="00583340">
        <w:trPr>
          <w:trHeight w:val="326"/>
        </w:trPr>
        <w:tc>
          <w:tcPr>
            <w:cnfStyle w:val="001000000000" w:firstRow="0" w:lastRow="0" w:firstColumn="1" w:lastColumn="0" w:oddVBand="0" w:evenVBand="0" w:oddHBand="0" w:evenHBand="0" w:firstRowFirstColumn="0" w:firstRowLastColumn="0" w:lastRowFirstColumn="0" w:lastRowLastColumn="0"/>
            <w:tcW w:w="4116" w:type="dxa"/>
          </w:tcPr>
          <w:p w14:paraId="7938B7EF" w14:textId="77777777" w:rsidR="00583340" w:rsidRPr="00583340" w:rsidRDefault="00583340" w:rsidP="00583340">
            <w:pPr>
              <w:spacing w:after="160" w:line="259" w:lineRule="auto"/>
            </w:pPr>
            <w:r w:rsidRPr="00583340">
              <w:t>Visual guidance of movement of upper limbs and hands</w:t>
            </w:r>
          </w:p>
        </w:tc>
        <w:tc>
          <w:tcPr>
            <w:tcW w:w="5895" w:type="dxa"/>
          </w:tcPr>
          <w:p w14:paraId="1EA2C0FD" w14:textId="77777777"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By observation</w:t>
            </w:r>
          </w:p>
        </w:tc>
        <w:tc>
          <w:tcPr>
            <w:tcW w:w="6242" w:type="dxa"/>
          </w:tcPr>
          <w:p w14:paraId="533B6583" w14:textId="77777777"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rPr>
                <w:b/>
              </w:rPr>
            </w:pPr>
            <w:r w:rsidRPr="00583340">
              <w:t>Using a suitable size object based on visual acuity. Observing accuracy, speed and eye/hand alignment during task.</w:t>
            </w:r>
          </w:p>
        </w:tc>
      </w:tr>
      <w:tr w:rsidR="00583340" w:rsidRPr="00D31880" w14:paraId="3A415E34" w14:textId="77777777" w:rsidTr="00583340">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116" w:type="dxa"/>
          </w:tcPr>
          <w:p w14:paraId="4C23A1F2" w14:textId="77777777" w:rsidR="00583340" w:rsidRPr="00583340" w:rsidRDefault="00583340" w:rsidP="00583340">
            <w:pPr>
              <w:spacing w:after="160" w:line="259" w:lineRule="auto"/>
            </w:pPr>
            <w:r w:rsidRPr="00583340">
              <w:t>Surface pattern recognition</w:t>
            </w:r>
          </w:p>
        </w:tc>
        <w:tc>
          <w:tcPr>
            <w:tcW w:w="5895" w:type="dxa"/>
          </w:tcPr>
          <w:p w14:paraId="40EA788B" w14:textId="77777777" w:rsidR="00583340" w:rsidRPr="00583340" w:rsidRDefault="00583340" w:rsidP="00583340">
            <w:pPr>
              <w:spacing w:after="160" w:line="259" w:lineRule="auto"/>
              <w:cnfStyle w:val="000000100000" w:firstRow="0" w:lastRow="0" w:firstColumn="0" w:lastColumn="0" w:oddVBand="0" w:evenVBand="0" w:oddHBand="1" w:evenHBand="0" w:firstRowFirstColumn="0" w:firstRowLastColumn="0" w:lastRowFirstColumn="0" w:lastRowLastColumn="0"/>
              <w:rPr>
                <w:b/>
              </w:rPr>
            </w:pPr>
            <w:r w:rsidRPr="00583340">
              <w:t>logMAR, Kay pictures</w:t>
            </w:r>
          </w:p>
        </w:tc>
        <w:tc>
          <w:tcPr>
            <w:tcW w:w="6242" w:type="dxa"/>
          </w:tcPr>
          <w:p w14:paraId="7CBB0576" w14:textId="77777777" w:rsidR="00583340" w:rsidRPr="00583340" w:rsidRDefault="00583340" w:rsidP="00583340">
            <w:pPr>
              <w:spacing w:after="160" w:line="259" w:lineRule="auto"/>
              <w:cnfStyle w:val="000000100000" w:firstRow="0" w:lastRow="0" w:firstColumn="0" w:lastColumn="0" w:oddVBand="0" w:evenVBand="0" w:oddHBand="1" w:evenHBand="0" w:firstRowFirstColumn="0" w:firstRowLastColumn="0" w:lastRowFirstColumn="0" w:lastRowLastColumn="0"/>
            </w:pPr>
            <w:r w:rsidRPr="00583340">
              <w:t>Observation of crossing floor boundaries.</w:t>
            </w:r>
          </w:p>
        </w:tc>
      </w:tr>
      <w:tr w:rsidR="00583340" w:rsidRPr="00D31880" w14:paraId="7698FBFE" w14:textId="77777777" w:rsidTr="00583340">
        <w:trPr>
          <w:trHeight w:val="421"/>
        </w:trPr>
        <w:tc>
          <w:tcPr>
            <w:cnfStyle w:val="001000000000" w:firstRow="0" w:lastRow="0" w:firstColumn="1" w:lastColumn="0" w:oddVBand="0" w:evenVBand="0" w:oddHBand="0" w:evenHBand="0" w:firstRowFirstColumn="0" w:firstRowLastColumn="0" w:lastRowFirstColumn="0" w:lastRowLastColumn="0"/>
            <w:tcW w:w="4116" w:type="dxa"/>
          </w:tcPr>
          <w:p w14:paraId="4EDA9CBB" w14:textId="77777777" w:rsidR="00583340" w:rsidRPr="00583340" w:rsidRDefault="00583340" w:rsidP="00583340">
            <w:pPr>
              <w:spacing w:after="160" w:line="259" w:lineRule="auto"/>
            </w:pPr>
            <w:r w:rsidRPr="00583340">
              <w:t>Estimation of speed of moving targets</w:t>
            </w:r>
          </w:p>
        </w:tc>
        <w:tc>
          <w:tcPr>
            <w:tcW w:w="5895" w:type="dxa"/>
          </w:tcPr>
          <w:p w14:paraId="09B2A036" w14:textId="77777777"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By observation</w:t>
            </w:r>
          </w:p>
        </w:tc>
        <w:tc>
          <w:tcPr>
            <w:tcW w:w="6242" w:type="dxa"/>
          </w:tcPr>
          <w:p w14:paraId="5BE8C529" w14:textId="77777777"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Observe road crossings.</w:t>
            </w:r>
          </w:p>
        </w:tc>
      </w:tr>
      <w:tr w:rsidR="00583340" w:rsidRPr="00D31880" w14:paraId="1511844B" w14:textId="77777777" w:rsidTr="0058334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116" w:type="dxa"/>
          </w:tcPr>
          <w:p w14:paraId="74F2F329" w14:textId="77777777" w:rsidR="00583340" w:rsidRPr="00583340" w:rsidRDefault="00583340" w:rsidP="00583340">
            <w:pPr>
              <w:spacing w:after="160" w:line="259" w:lineRule="auto"/>
            </w:pPr>
            <w:r w:rsidRPr="00583340">
              <w:t>Visual search</w:t>
            </w:r>
          </w:p>
        </w:tc>
        <w:tc>
          <w:tcPr>
            <w:tcW w:w="5895" w:type="dxa"/>
          </w:tcPr>
          <w:p w14:paraId="4B4BA80B" w14:textId="77777777" w:rsidR="00583340" w:rsidRPr="00583340" w:rsidRDefault="00583340" w:rsidP="00583340">
            <w:pPr>
              <w:spacing w:after="160" w:line="259" w:lineRule="auto"/>
              <w:cnfStyle w:val="000000100000" w:firstRow="0" w:lastRow="0" w:firstColumn="0" w:lastColumn="0" w:oddVBand="0" w:evenVBand="0" w:oddHBand="1" w:evenHBand="0" w:firstRowFirstColumn="0" w:firstRowLastColumn="0" w:lastRowFirstColumn="0" w:lastRowLastColumn="0"/>
            </w:pPr>
            <w:r w:rsidRPr="00583340">
              <w:t>By observation</w:t>
            </w:r>
          </w:p>
        </w:tc>
        <w:tc>
          <w:tcPr>
            <w:tcW w:w="6242" w:type="dxa"/>
          </w:tcPr>
          <w:p w14:paraId="2B9DF8EA" w14:textId="77777777" w:rsidR="00583340" w:rsidRPr="00583340" w:rsidRDefault="00583340" w:rsidP="00583340">
            <w:pPr>
              <w:spacing w:after="160" w:line="259" w:lineRule="auto"/>
              <w:cnfStyle w:val="000000100000" w:firstRow="0" w:lastRow="0" w:firstColumn="0" w:lastColumn="0" w:oddVBand="0" w:evenVBand="0" w:oddHBand="1" w:evenHBand="0" w:firstRowFirstColumn="0" w:firstRowLastColumn="0" w:lastRowFirstColumn="0" w:lastRowLastColumn="0"/>
            </w:pPr>
            <w:r w:rsidRPr="00583340">
              <w:t>Find items in the canteen e.g. cutlery, seat. A specific notice on a notice board.</w:t>
            </w:r>
          </w:p>
        </w:tc>
      </w:tr>
      <w:tr w:rsidR="00583340" w:rsidRPr="00D31880" w14:paraId="7342EE76" w14:textId="77777777" w:rsidTr="00583340">
        <w:trPr>
          <w:trHeight w:val="669"/>
        </w:trPr>
        <w:tc>
          <w:tcPr>
            <w:cnfStyle w:val="001000000000" w:firstRow="0" w:lastRow="0" w:firstColumn="1" w:lastColumn="0" w:oddVBand="0" w:evenVBand="0" w:oddHBand="0" w:evenHBand="0" w:firstRowFirstColumn="0" w:firstRowLastColumn="0" w:lastRowFirstColumn="0" w:lastRowLastColumn="0"/>
            <w:tcW w:w="4116" w:type="dxa"/>
          </w:tcPr>
          <w:p w14:paraId="7D0B33F1" w14:textId="77777777" w:rsidR="00583340" w:rsidRPr="00583340" w:rsidRDefault="00583340" w:rsidP="00583340">
            <w:pPr>
              <w:spacing w:after="160" w:line="259" w:lineRule="auto"/>
            </w:pPr>
            <w:r w:rsidRPr="00583340">
              <w:t>Maintaining and shifting visual attention</w:t>
            </w:r>
          </w:p>
        </w:tc>
        <w:tc>
          <w:tcPr>
            <w:tcW w:w="5895" w:type="dxa"/>
          </w:tcPr>
          <w:p w14:paraId="47B28774" w14:textId="77777777"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By observation</w:t>
            </w:r>
          </w:p>
        </w:tc>
        <w:tc>
          <w:tcPr>
            <w:tcW w:w="6242" w:type="dxa"/>
          </w:tcPr>
          <w:p w14:paraId="5744AF72" w14:textId="77777777"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Observe in class for shifting attention between Interactive White Board and own jotter/recording device. Observation in Science while carrying out an experiment.</w:t>
            </w:r>
          </w:p>
        </w:tc>
      </w:tr>
      <w:tr w:rsidR="00583340" w:rsidRPr="00D31880" w14:paraId="49E2D6EE" w14:textId="77777777" w:rsidTr="0058334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116" w:type="dxa"/>
          </w:tcPr>
          <w:p w14:paraId="4851421A" w14:textId="77777777" w:rsidR="00583340" w:rsidRPr="00583340" w:rsidRDefault="00583340" w:rsidP="00583340">
            <w:pPr>
              <w:spacing w:after="160" w:line="259" w:lineRule="auto"/>
            </w:pPr>
            <w:r w:rsidRPr="00583340">
              <w:t>Intersensory attention</w:t>
            </w:r>
          </w:p>
        </w:tc>
        <w:tc>
          <w:tcPr>
            <w:tcW w:w="5895" w:type="dxa"/>
          </w:tcPr>
          <w:p w14:paraId="32351A52" w14:textId="77777777" w:rsidR="00583340" w:rsidRPr="00583340" w:rsidRDefault="00583340" w:rsidP="00583340">
            <w:pPr>
              <w:spacing w:after="160" w:line="259" w:lineRule="auto"/>
              <w:cnfStyle w:val="000000100000" w:firstRow="0" w:lastRow="0" w:firstColumn="0" w:lastColumn="0" w:oddVBand="0" w:evenVBand="0" w:oddHBand="1" w:evenHBand="0" w:firstRowFirstColumn="0" w:firstRowLastColumn="0" w:lastRowFirstColumn="0" w:lastRowLastColumn="0"/>
            </w:pPr>
            <w:r w:rsidRPr="00583340">
              <w:t>By observation</w:t>
            </w:r>
          </w:p>
        </w:tc>
        <w:tc>
          <w:tcPr>
            <w:tcW w:w="6242" w:type="dxa"/>
          </w:tcPr>
          <w:p w14:paraId="57B566C4" w14:textId="756E840C" w:rsidR="00583340" w:rsidRPr="00583340" w:rsidRDefault="00583340" w:rsidP="00583340">
            <w:pPr>
              <w:spacing w:after="160" w:line="259" w:lineRule="auto"/>
              <w:cnfStyle w:val="000000100000" w:firstRow="0" w:lastRow="0" w:firstColumn="0" w:lastColumn="0" w:oddVBand="0" w:evenVBand="0" w:oddHBand="1" w:evenHBand="0" w:firstRowFirstColumn="0" w:firstRowLastColumn="0" w:lastRowFirstColumn="0" w:lastRowLastColumn="0"/>
            </w:pPr>
            <w:r w:rsidRPr="00583340">
              <w:t xml:space="preserve">In 1:1 setting, introduce various distractors </w:t>
            </w:r>
            <w:r w:rsidR="0048072E" w:rsidRPr="00583340">
              <w:t>e.g.</w:t>
            </w:r>
            <w:r w:rsidRPr="00583340">
              <w:t>, music, conversations with a third person.</w:t>
            </w:r>
          </w:p>
        </w:tc>
      </w:tr>
      <w:tr w:rsidR="00583340" w:rsidRPr="00D31880" w14:paraId="4B5E00F3" w14:textId="77777777" w:rsidTr="00583340">
        <w:trPr>
          <w:trHeight w:val="669"/>
        </w:trPr>
        <w:tc>
          <w:tcPr>
            <w:cnfStyle w:val="001000000000" w:firstRow="0" w:lastRow="0" w:firstColumn="1" w:lastColumn="0" w:oddVBand="0" w:evenVBand="0" w:oddHBand="0" w:evenHBand="0" w:firstRowFirstColumn="0" w:firstRowLastColumn="0" w:lastRowFirstColumn="0" w:lastRowLastColumn="0"/>
            <w:tcW w:w="4116" w:type="dxa"/>
          </w:tcPr>
          <w:p w14:paraId="436B3EE7" w14:textId="77777777" w:rsidR="00583340" w:rsidRPr="00583340" w:rsidRDefault="00583340" w:rsidP="00583340">
            <w:pPr>
              <w:spacing w:after="160" w:line="259" w:lineRule="auto"/>
            </w:pPr>
            <w:r w:rsidRPr="00583340">
              <w:t>Auditory search and processing</w:t>
            </w:r>
          </w:p>
        </w:tc>
        <w:tc>
          <w:tcPr>
            <w:tcW w:w="5895" w:type="dxa"/>
          </w:tcPr>
          <w:p w14:paraId="23B02A3A" w14:textId="77777777"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By observation</w:t>
            </w:r>
          </w:p>
        </w:tc>
        <w:tc>
          <w:tcPr>
            <w:tcW w:w="6242" w:type="dxa"/>
          </w:tcPr>
          <w:p w14:paraId="3916170E" w14:textId="6A0F51AC" w:rsidR="00583340" w:rsidRPr="00583340" w:rsidRDefault="00583340" w:rsidP="00583340">
            <w:pPr>
              <w:spacing w:after="160" w:line="259" w:lineRule="auto"/>
              <w:cnfStyle w:val="000000000000" w:firstRow="0" w:lastRow="0" w:firstColumn="0" w:lastColumn="0" w:oddVBand="0" w:evenVBand="0" w:oddHBand="0" w:evenHBand="0" w:firstRowFirstColumn="0" w:firstRowLastColumn="0" w:lastRowFirstColumn="0" w:lastRowLastColumn="0"/>
            </w:pPr>
            <w:r w:rsidRPr="00583340">
              <w:t>Can they recognise friends/teachers by voice</w:t>
            </w:r>
            <w:r w:rsidR="0048072E">
              <w:t>?</w:t>
            </w:r>
            <w:r w:rsidRPr="00583340">
              <w:t xml:space="preserve"> Can they tell the direction of the approaching car by engine noise before it is seen?</w:t>
            </w:r>
          </w:p>
        </w:tc>
      </w:tr>
    </w:tbl>
    <w:p w14:paraId="066B169F" w14:textId="77777777" w:rsidR="00D31880" w:rsidRDefault="00583340">
      <w:r w:rsidRPr="00C53AC8">
        <w:rPr>
          <w:noProof/>
          <w:sz w:val="28"/>
          <w:u w:val="single"/>
          <w:lang w:eastAsia="en-GB"/>
        </w:rPr>
        <mc:AlternateContent>
          <mc:Choice Requires="wps">
            <w:drawing>
              <wp:anchor distT="45720" distB="45720" distL="114300" distR="114300" simplePos="0" relativeHeight="251682816" behindDoc="0" locked="0" layoutInCell="1" allowOverlap="1" wp14:anchorId="6AAA5BBF" wp14:editId="248E8D79">
                <wp:simplePos x="0" y="0"/>
                <wp:positionH relativeFrom="leftMargin">
                  <wp:posOffset>203090</wp:posOffset>
                </wp:positionH>
                <wp:positionV relativeFrom="page">
                  <wp:posOffset>193013</wp:posOffset>
                </wp:positionV>
                <wp:extent cx="3542030" cy="39370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393700"/>
                        </a:xfrm>
                        <a:prstGeom prst="rect">
                          <a:avLst/>
                        </a:prstGeom>
                        <a:solidFill>
                          <a:srgbClr val="FFFFFF"/>
                        </a:solidFill>
                        <a:ln w="9525">
                          <a:noFill/>
                          <a:miter lim="800000"/>
                          <a:headEnd/>
                          <a:tailEnd/>
                        </a:ln>
                      </wps:spPr>
                      <wps:txbx>
                        <w:txbxContent>
                          <w:p w14:paraId="2CA63C8B" w14:textId="77777777" w:rsidR="00655CE0" w:rsidRPr="00C53AC8" w:rsidRDefault="00655CE0" w:rsidP="00C53AC8">
                            <w:pPr>
                              <w:pStyle w:val="Heading6"/>
                              <w:rPr>
                                <w:b/>
                                <w:sz w:val="32"/>
                                <w:u w:val="single"/>
                              </w:rPr>
                            </w:pPr>
                            <w:r w:rsidRPr="00C53AC8">
                              <w:rPr>
                                <w:b/>
                                <w:sz w:val="32"/>
                                <w:u w:val="single"/>
                              </w:rPr>
                              <w:t xml:space="preserve">Secondary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AA5BBF" id="Text Box 4" o:spid="_x0000_s1038" type="#_x0000_t202" style="position:absolute;margin-left:16pt;margin-top:15.2pt;width:278.9pt;height:31pt;z-index:251682816;visibility:visible;mso-wrap-style:square;mso-width-percent:400;mso-height-percent:200;mso-wrap-distance-left:9pt;mso-wrap-distance-top:3.6pt;mso-wrap-distance-right:9pt;mso-wrap-distance-bottom:3.6pt;mso-position-horizontal:absolute;mso-position-horizontal-relative:left-margin-area;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" stroked="f">
                <v:textbox style="mso-fit-shape-to-text:t">
                  <w:txbxContent>
                    <w:p w14:paraId="2CA63C8B" w14:textId="77777777" w:rsidR="00655CE0" w:rsidRPr="00C53AC8" w:rsidRDefault="00655CE0" w:rsidP="00C53AC8">
                      <w:pPr>
                        <w:pStyle w:val="Heading6"/>
                        <w:rPr>
                          <w:b/>
                          <w:sz w:val="32"/>
                          <w:u w:val="single"/>
                        </w:rPr>
                      </w:pPr>
                      <w:r w:rsidRPr="00C53AC8">
                        <w:rPr>
                          <w:b/>
                          <w:sz w:val="32"/>
                          <w:u w:val="single"/>
                        </w:rPr>
                        <w:t xml:space="preserve">Secondary </w:t>
                      </w:r>
                    </w:p>
                  </w:txbxContent>
                </v:textbox>
                <w10:wrap anchorx="margin" anchory="page"/>
              </v:shape>
            </w:pict>
          </mc:Fallback>
        </mc:AlternateContent>
      </w:r>
    </w:p>
    <w:p w14:paraId="07547A01" w14:textId="77777777" w:rsidR="00D31880" w:rsidRDefault="00D31880"/>
    <w:p w14:paraId="5043CB0F" w14:textId="77777777" w:rsidR="00D31880" w:rsidRDefault="00D31880"/>
    <w:p w14:paraId="2081725F" w14:textId="77777777" w:rsidR="00D31880" w:rsidRDefault="002905FD">
      <w:r>
        <w:rPr>
          <w:noProof/>
          <w:lang w:eastAsia="en-GB"/>
        </w:rPr>
        <w:lastRenderedPageBreak/>
        <mc:AlternateContent>
          <mc:Choice Requires="wps">
            <w:drawing>
              <wp:anchor distT="45720" distB="45720" distL="114300" distR="114300" simplePos="0" relativeHeight="251695104" behindDoc="0" locked="0" layoutInCell="1" allowOverlap="1" wp14:anchorId="69349DB4" wp14:editId="07777777">
                <wp:simplePos x="0" y="0"/>
                <wp:positionH relativeFrom="column">
                  <wp:posOffset>-339002</wp:posOffset>
                </wp:positionH>
                <wp:positionV relativeFrom="paragraph">
                  <wp:posOffset>280</wp:posOffset>
                </wp:positionV>
                <wp:extent cx="2360930"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DECF544" w14:textId="77777777" w:rsidR="00655CE0" w:rsidRPr="002905FD" w:rsidRDefault="00655CE0">
                            <w:pPr>
                              <w:rPr>
                                <w:b/>
                                <w:color w:val="385623" w:themeColor="accent6" w:themeShade="80"/>
                                <w:sz w:val="28"/>
                              </w:rPr>
                            </w:pPr>
                            <w:r w:rsidRPr="002905FD">
                              <w:rPr>
                                <w:b/>
                                <w:color w:val="385623" w:themeColor="accent6" w:themeShade="80"/>
                                <w:sz w:val="28"/>
                              </w:rPr>
                              <w:t>What is the Ventral Stream?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349DB4" id="_x0000_s1039" type="#_x0000_t202" style="position:absolute;margin-left:-26.7pt;margin-top:0;width:185.9pt;height:110.6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PkIwIAACU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" stroked="f">
                <v:textbox style="mso-fit-shape-to-text:t">
                  <w:txbxContent>
                    <w:p w14:paraId="6DECF544" w14:textId="77777777" w:rsidR="00655CE0" w:rsidRPr="002905FD" w:rsidRDefault="00655CE0">
                      <w:pPr>
                        <w:rPr>
                          <w:b/>
                          <w:color w:val="385623" w:themeColor="accent6" w:themeShade="80"/>
                          <w:sz w:val="28"/>
                        </w:rPr>
                      </w:pPr>
                      <w:r w:rsidRPr="002905FD">
                        <w:rPr>
                          <w:b/>
                          <w:color w:val="385623" w:themeColor="accent6" w:themeShade="80"/>
                          <w:sz w:val="28"/>
                        </w:rPr>
                        <w:t>What is the Ventral Stream?</w:t>
                      </w:r>
                    </w:p>
                  </w:txbxContent>
                </v:textbox>
                <w10:wrap type="square"/>
              </v:shape>
            </w:pict>
          </mc:Fallback>
        </mc:AlternateContent>
      </w:r>
    </w:p>
    <w:p w14:paraId="29F8BE47" w14:textId="77777777" w:rsidR="00D31880" w:rsidRDefault="002905FD" w:rsidP="002905FD">
      <w:pPr>
        <w:pStyle w:val="Header"/>
        <w:tabs>
          <w:tab w:val="clear" w:pos="4513"/>
          <w:tab w:val="clear" w:pos="9026"/>
        </w:tabs>
        <w:spacing w:after="160" w:line="259" w:lineRule="auto"/>
      </w:pPr>
      <w:r>
        <w:rPr>
          <w:noProof/>
          <w:lang w:eastAsia="en-GB"/>
        </w:rPr>
        <mc:AlternateContent>
          <mc:Choice Requires="wps">
            <w:drawing>
              <wp:anchor distT="45720" distB="45720" distL="114300" distR="114300" simplePos="0" relativeHeight="251697152" behindDoc="0" locked="0" layoutInCell="1" allowOverlap="1" wp14:anchorId="1988B75C" wp14:editId="07777777">
                <wp:simplePos x="0" y="0"/>
                <wp:positionH relativeFrom="column">
                  <wp:posOffset>-212725</wp:posOffset>
                </wp:positionH>
                <wp:positionV relativeFrom="paragraph">
                  <wp:posOffset>96520</wp:posOffset>
                </wp:positionV>
                <wp:extent cx="7910195" cy="871855"/>
                <wp:effectExtent l="0" t="0" r="0" b="44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0195" cy="871855"/>
                        </a:xfrm>
                        <a:prstGeom prst="rect">
                          <a:avLst/>
                        </a:prstGeom>
                        <a:solidFill>
                          <a:srgbClr val="FFFFFF"/>
                        </a:solidFill>
                        <a:ln w="9525">
                          <a:noFill/>
                          <a:miter lim="800000"/>
                          <a:headEnd/>
                          <a:tailEnd/>
                        </a:ln>
                      </wps:spPr>
                      <wps:txbx>
                        <w:txbxContent>
                          <w:p w14:paraId="5441BAC9" w14:textId="77777777" w:rsidR="00655CE0" w:rsidRDefault="00655CE0" w:rsidP="002905FD">
                            <w:pPr>
                              <w:pStyle w:val="BodyText"/>
                            </w:pPr>
                            <w:r w:rsidRPr="002905FD">
                              <w:t>The Ventral stream</w:t>
                            </w:r>
                            <w:r>
                              <w:t xml:space="preserve"> also referred to as the “what” pathway</w:t>
                            </w:r>
                            <w:r w:rsidRPr="002905FD">
                              <w:t xml:space="preserve"> is a visual pathway between t</w:t>
                            </w:r>
                            <w:r>
                              <w:t>he occipital and temporal lobes.  The Ventral stream can be thought of as a visual library which aids recognition and memory, it allows individuals to recognise objects, patterns, textures and shapes.</w:t>
                            </w:r>
                          </w:p>
                          <w:p w14:paraId="07459315" w14:textId="77777777" w:rsidR="00655CE0" w:rsidRDefault="00655CE0" w:rsidP="002905FD">
                            <w:pPr>
                              <w:pStyle w:val="Header"/>
                              <w:tabs>
                                <w:tab w:val="clear" w:pos="4513"/>
                                <w:tab w:val="clear" w:pos="9026"/>
                              </w:tabs>
                              <w:spacing w:after="160" w:line="259"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8B75C" id="_x0000_s1040" type="#_x0000_t202" style="position:absolute;margin-left:-16.75pt;margin-top:7.6pt;width:622.85pt;height:68.6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" stroked="f">
                <v:textbox>
                  <w:txbxContent>
                    <w:p w14:paraId="5441BAC9" w14:textId="77777777" w:rsidR="00655CE0" w:rsidRDefault="00655CE0" w:rsidP="002905FD">
                      <w:pPr>
                        <w:pStyle w:val="BodyText"/>
                      </w:pPr>
                      <w:r w:rsidRPr="002905FD">
                        <w:t>The Ventral stream</w:t>
                      </w:r>
                      <w:r>
                        <w:t xml:space="preserve"> also referred to as the “what” pathway</w:t>
                      </w:r>
                      <w:r w:rsidRPr="002905FD">
                        <w:t xml:space="preserve"> is a visual pathway between t</w:t>
                      </w:r>
                      <w:r>
                        <w:t>he occipital and temporal lobes.  The Ventral stream can be thought of as a visual library which aids recognition and memory, it allows individuals to recognise objects, patterns, textures and shapes.</w:t>
                      </w:r>
                    </w:p>
                    <w:p w14:paraId="07459315" w14:textId="77777777" w:rsidR="00655CE0" w:rsidRDefault="00655CE0" w:rsidP="002905FD">
                      <w:pPr>
                        <w:pStyle w:val="Header"/>
                        <w:tabs>
                          <w:tab w:val="clear" w:pos="4513"/>
                          <w:tab w:val="clear" w:pos="9026"/>
                        </w:tabs>
                        <w:spacing w:after="160" w:line="259" w:lineRule="auto"/>
                      </w:pPr>
                    </w:p>
                  </w:txbxContent>
                </v:textbox>
                <w10:wrap type="square"/>
              </v:shape>
            </w:pict>
          </mc:Fallback>
        </mc:AlternateContent>
      </w:r>
    </w:p>
    <w:p w14:paraId="6DFB9E20" w14:textId="77777777" w:rsidR="00D31880" w:rsidRDefault="00D31880"/>
    <w:p w14:paraId="26958416" w14:textId="77777777" w:rsidR="00D31880" w:rsidRDefault="00CE5D2A">
      <w:r w:rsidRPr="002905FD">
        <w:rPr>
          <w:noProof/>
          <w:lang w:eastAsia="en-GB"/>
        </w:rPr>
        <w:drawing>
          <wp:anchor distT="0" distB="0" distL="114300" distR="114300" simplePos="0" relativeHeight="251713536" behindDoc="0" locked="0" layoutInCell="1" allowOverlap="1" wp14:anchorId="6374A81D" wp14:editId="07777777">
            <wp:simplePos x="0" y="0"/>
            <wp:positionH relativeFrom="column">
              <wp:posOffset>6847072</wp:posOffset>
            </wp:positionH>
            <wp:positionV relativeFrom="paragraph">
              <wp:posOffset>152651</wp:posOffset>
            </wp:positionV>
            <wp:extent cx="2292468" cy="16574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92468" cy="1657435"/>
                    </a:xfrm>
                    <a:prstGeom prst="rect">
                      <a:avLst/>
                    </a:prstGeom>
                  </pic:spPr>
                </pic:pic>
              </a:graphicData>
            </a:graphic>
          </wp:anchor>
        </w:drawing>
      </w:r>
      <w:r w:rsidR="002905FD">
        <w:rPr>
          <w:noProof/>
          <w:lang w:eastAsia="en-GB"/>
        </w:rPr>
        <mc:AlternateContent>
          <mc:Choice Requires="wps">
            <w:drawing>
              <wp:anchor distT="45720" distB="45720" distL="114300" distR="114300" simplePos="0" relativeHeight="251700224" behindDoc="0" locked="0" layoutInCell="1" allowOverlap="1" wp14:anchorId="1F567B43" wp14:editId="53C37B47">
                <wp:simplePos x="0" y="0"/>
                <wp:positionH relativeFrom="column">
                  <wp:posOffset>-265386</wp:posOffset>
                </wp:positionH>
                <wp:positionV relativeFrom="paragraph">
                  <wp:posOffset>335605</wp:posOffset>
                </wp:positionV>
                <wp:extent cx="236093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F7FEC50" w14:textId="77777777" w:rsidR="00655CE0" w:rsidRPr="002905FD" w:rsidRDefault="00655CE0" w:rsidP="002905FD">
                            <w:pPr>
                              <w:rPr>
                                <w:b/>
                                <w:color w:val="385623" w:themeColor="accent6" w:themeShade="80"/>
                                <w:sz w:val="28"/>
                              </w:rPr>
                            </w:pPr>
                            <w:r>
                              <w:rPr>
                                <w:b/>
                                <w:color w:val="385623" w:themeColor="accent6" w:themeShade="80"/>
                                <w:sz w:val="28"/>
                              </w:rPr>
                              <w:t xml:space="preserve">Damage to the Ventral Stream can cause: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567B43" id="_x0000_s1041" type="#_x0000_t202" style="position:absolute;margin-left:-20.9pt;margin-top:26.45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k3IwIAACU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" stroked="f">
                <v:textbox style="mso-fit-shape-to-text:t">
                  <w:txbxContent>
                    <w:p w14:paraId="6F7FEC50" w14:textId="77777777" w:rsidR="00655CE0" w:rsidRPr="002905FD" w:rsidRDefault="00655CE0" w:rsidP="002905FD">
                      <w:pPr>
                        <w:rPr>
                          <w:b/>
                          <w:color w:val="385623" w:themeColor="accent6" w:themeShade="80"/>
                          <w:sz w:val="28"/>
                        </w:rPr>
                      </w:pPr>
                      <w:r>
                        <w:rPr>
                          <w:b/>
                          <w:color w:val="385623" w:themeColor="accent6" w:themeShade="80"/>
                          <w:sz w:val="28"/>
                        </w:rPr>
                        <w:t xml:space="preserve">Damage to the Ventral Stream can cause: </w:t>
                      </w:r>
                    </w:p>
                  </w:txbxContent>
                </v:textbox>
                <w10:wrap type="square"/>
              </v:shape>
            </w:pict>
          </mc:Fallback>
        </mc:AlternateContent>
      </w:r>
    </w:p>
    <w:p w14:paraId="70DF9E56" w14:textId="77777777" w:rsidR="00D31880" w:rsidRDefault="00D31880"/>
    <w:p w14:paraId="04CC54AE" w14:textId="5BA85ADD" w:rsidR="00D31880" w:rsidRDefault="002905FD">
      <w:r>
        <w:rPr>
          <w:noProof/>
          <w:lang w:eastAsia="en-GB"/>
        </w:rPr>
        <mc:AlternateContent>
          <mc:Choice Requires="wps">
            <w:drawing>
              <wp:anchor distT="45720" distB="45720" distL="114300" distR="114300" simplePos="0" relativeHeight="251702272" behindDoc="0" locked="0" layoutInCell="1" allowOverlap="1" wp14:anchorId="5AA7F3FB" wp14:editId="42F0FBC6">
                <wp:simplePos x="0" y="0"/>
                <wp:positionH relativeFrom="column">
                  <wp:posOffset>-138430</wp:posOffset>
                </wp:positionH>
                <wp:positionV relativeFrom="paragraph">
                  <wp:posOffset>304800</wp:posOffset>
                </wp:positionV>
                <wp:extent cx="7315200" cy="187071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870710"/>
                        </a:xfrm>
                        <a:prstGeom prst="rect">
                          <a:avLst/>
                        </a:prstGeom>
                        <a:solidFill>
                          <a:srgbClr val="FFFFFF"/>
                        </a:solidFill>
                        <a:ln w="9525">
                          <a:noFill/>
                          <a:miter lim="800000"/>
                          <a:headEnd/>
                          <a:tailEnd/>
                        </a:ln>
                      </wps:spPr>
                      <wps:txbx>
                        <w:txbxContent>
                          <w:p w14:paraId="236CAF52" w14:textId="77777777" w:rsidR="00655CE0" w:rsidRPr="00BF33C0" w:rsidRDefault="00655CE0" w:rsidP="002905FD">
                            <w:pPr>
                              <w:pStyle w:val="Header"/>
                              <w:numPr>
                                <w:ilvl w:val="0"/>
                                <w:numId w:val="2"/>
                              </w:numPr>
                              <w:tabs>
                                <w:tab w:val="clear" w:pos="4513"/>
                                <w:tab w:val="clear" w:pos="9026"/>
                              </w:tabs>
                              <w:spacing w:after="160" w:line="259" w:lineRule="auto"/>
                              <w:rPr>
                                <w:sz w:val="24"/>
                              </w:rPr>
                            </w:pPr>
                            <w:r w:rsidRPr="00BF33C0">
                              <w:rPr>
                                <w:sz w:val="24"/>
                              </w:rPr>
                              <w:t xml:space="preserve">Impairments in contrast sensitivity and colour vision </w:t>
                            </w:r>
                          </w:p>
                          <w:p w14:paraId="039E2904" w14:textId="77777777" w:rsidR="00655CE0" w:rsidRPr="00BF33C0" w:rsidRDefault="00655CE0" w:rsidP="002905FD">
                            <w:pPr>
                              <w:pStyle w:val="Header"/>
                              <w:numPr>
                                <w:ilvl w:val="0"/>
                                <w:numId w:val="2"/>
                              </w:numPr>
                              <w:tabs>
                                <w:tab w:val="clear" w:pos="4513"/>
                                <w:tab w:val="clear" w:pos="9026"/>
                              </w:tabs>
                              <w:spacing w:after="160" w:line="259" w:lineRule="auto"/>
                              <w:rPr>
                                <w:sz w:val="24"/>
                              </w:rPr>
                            </w:pPr>
                            <w:r w:rsidRPr="00BF33C0">
                              <w:rPr>
                                <w:sz w:val="24"/>
                              </w:rPr>
                              <w:t>Difficulty recognising shapes and the orientation of lines (creating, copying, mentally rotating).</w:t>
                            </w:r>
                          </w:p>
                          <w:p w14:paraId="693178C9" w14:textId="77777777" w:rsidR="00655CE0" w:rsidRPr="00BF33C0" w:rsidRDefault="00655CE0" w:rsidP="002905FD">
                            <w:pPr>
                              <w:pStyle w:val="Header"/>
                              <w:numPr>
                                <w:ilvl w:val="0"/>
                                <w:numId w:val="2"/>
                              </w:numPr>
                              <w:tabs>
                                <w:tab w:val="clear" w:pos="4513"/>
                                <w:tab w:val="clear" w:pos="9026"/>
                              </w:tabs>
                              <w:spacing w:after="160" w:line="259" w:lineRule="auto"/>
                              <w:rPr>
                                <w:sz w:val="24"/>
                              </w:rPr>
                            </w:pPr>
                            <w:r w:rsidRPr="00BF33C0">
                              <w:rPr>
                                <w:sz w:val="24"/>
                              </w:rPr>
                              <w:t>Difficulty distinguishing objects, types of animals</w:t>
                            </w:r>
                          </w:p>
                          <w:p w14:paraId="26AA1D01" w14:textId="77777777" w:rsidR="00655CE0" w:rsidRPr="00BF33C0" w:rsidRDefault="00655CE0" w:rsidP="002905FD">
                            <w:pPr>
                              <w:pStyle w:val="Header"/>
                              <w:numPr>
                                <w:ilvl w:val="0"/>
                                <w:numId w:val="2"/>
                              </w:numPr>
                              <w:tabs>
                                <w:tab w:val="clear" w:pos="4513"/>
                                <w:tab w:val="clear" w:pos="9026"/>
                              </w:tabs>
                              <w:spacing w:after="160" w:line="259" w:lineRule="auto"/>
                              <w:rPr>
                                <w:sz w:val="24"/>
                              </w:rPr>
                            </w:pPr>
                            <w:r w:rsidRPr="00BF33C0">
                              <w:rPr>
                                <w:sz w:val="24"/>
                              </w:rPr>
                              <w:t>Difficulty recognising faces and/or perceiving facial expressions</w:t>
                            </w:r>
                          </w:p>
                          <w:p w14:paraId="20434E93" w14:textId="77777777" w:rsidR="00655CE0" w:rsidRPr="00BF33C0" w:rsidRDefault="00655CE0" w:rsidP="002905FD">
                            <w:pPr>
                              <w:pStyle w:val="Header"/>
                              <w:numPr>
                                <w:ilvl w:val="0"/>
                                <w:numId w:val="2"/>
                              </w:numPr>
                              <w:tabs>
                                <w:tab w:val="clear" w:pos="4513"/>
                                <w:tab w:val="clear" w:pos="9026"/>
                              </w:tabs>
                              <w:spacing w:after="160" w:line="259" w:lineRule="auto"/>
                              <w:rPr>
                                <w:sz w:val="24"/>
                              </w:rPr>
                            </w:pPr>
                            <w:r w:rsidRPr="00BF33C0">
                              <w:rPr>
                                <w:sz w:val="24"/>
                              </w:rPr>
                              <w:t>Difficulty with orientation in surrounding environments which are known (unable to use visual cues to guide travel routes due to having difficulty recognising objects).</w:t>
                            </w:r>
                          </w:p>
                          <w:p w14:paraId="44E871BC" w14:textId="77777777" w:rsidR="00655CE0" w:rsidRDefault="00655CE0" w:rsidP="00CE5D2A">
                            <w:pPr>
                              <w:pStyle w:val="Header"/>
                              <w:tabs>
                                <w:tab w:val="clear" w:pos="4513"/>
                                <w:tab w:val="clear" w:pos="9026"/>
                              </w:tabs>
                              <w:spacing w:after="160" w:line="259" w:lineRule="auto"/>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7F3FB" id="_x0000_s1042" type="#_x0000_t202" style="position:absolute;margin-left:-10.9pt;margin-top:24pt;width:8in;height:147.3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" stroked="f">
                <v:textbox>
                  <w:txbxContent>
                    <w:p w14:paraId="236CAF52" w14:textId="77777777" w:rsidR="00655CE0" w:rsidRPr="00BF33C0" w:rsidRDefault="00655CE0" w:rsidP="002905FD">
                      <w:pPr>
                        <w:pStyle w:val="Header"/>
                        <w:numPr>
                          <w:ilvl w:val="0"/>
                          <w:numId w:val="2"/>
                        </w:numPr>
                        <w:tabs>
                          <w:tab w:val="clear" w:pos="4513"/>
                          <w:tab w:val="clear" w:pos="9026"/>
                        </w:tabs>
                        <w:spacing w:after="160" w:line="259" w:lineRule="auto"/>
                        <w:rPr>
                          <w:sz w:val="24"/>
                        </w:rPr>
                      </w:pPr>
                      <w:r w:rsidRPr="00BF33C0">
                        <w:rPr>
                          <w:sz w:val="24"/>
                        </w:rPr>
                        <w:t xml:space="preserve">Impairments in contrast sensitivity and colour vision </w:t>
                      </w:r>
                    </w:p>
                    <w:p w14:paraId="039E2904" w14:textId="77777777" w:rsidR="00655CE0" w:rsidRPr="00BF33C0" w:rsidRDefault="00655CE0" w:rsidP="002905FD">
                      <w:pPr>
                        <w:pStyle w:val="Header"/>
                        <w:numPr>
                          <w:ilvl w:val="0"/>
                          <w:numId w:val="2"/>
                        </w:numPr>
                        <w:tabs>
                          <w:tab w:val="clear" w:pos="4513"/>
                          <w:tab w:val="clear" w:pos="9026"/>
                        </w:tabs>
                        <w:spacing w:after="160" w:line="259" w:lineRule="auto"/>
                        <w:rPr>
                          <w:sz w:val="24"/>
                        </w:rPr>
                      </w:pPr>
                      <w:r w:rsidRPr="00BF33C0">
                        <w:rPr>
                          <w:sz w:val="24"/>
                        </w:rPr>
                        <w:t>Difficulty recognising shapes and the orientation of lines (creating, copying, mentally rotating).</w:t>
                      </w:r>
                    </w:p>
                    <w:p w14:paraId="693178C9" w14:textId="77777777" w:rsidR="00655CE0" w:rsidRPr="00BF33C0" w:rsidRDefault="00655CE0" w:rsidP="002905FD">
                      <w:pPr>
                        <w:pStyle w:val="Header"/>
                        <w:numPr>
                          <w:ilvl w:val="0"/>
                          <w:numId w:val="2"/>
                        </w:numPr>
                        <w:tabs>
                          <w:tab w:val="clear" w:pos="4513"/>
                          <w:tab w:val="clear" w:pos="9026"/>
                        </w:tabs>
                        <w:spacing w:after="160" w:line="259" w:lineRule="auto"/>
                        <w:rPr>
                          <w:sz w:val="24"/>
                        </w:rPr>
                      </w:pPr>
                      <w:r w:rsidRPr="00BF33C0">
                        <w:rPr>
                          <w:sz w:val="24"/>
                        </w:rPr>
                        <w:t>Difficulty distinguishing objects, types of animals</w:t>
                      </w:r>
                    </w:p>
                    <w:p w14:paraId="26AA1D01" w14:textId="77777777" w:rsidR="00655CE0" w:rsidRPr="00BF33C0" w:rsidRDefault="00655CE0" w:rsidP="002905FD">
                      <w:pPr>
                        <w:pStyle w:val="Header"/>
                        <w:numPr>
                          <w:ilvl w:val="0"/>
                          <w:numId w:val="2"/>
                        </w:numPr>
                        <w:tabs>
                          <w:tab w:val="clear" w:pos="4513"/>
                          <w:tab w:val="clear" w:pos="9026"/>
                        </w:tabs>
                        <w:spacing w:after="160" w:line="259" w:lineRule="auto"/>
                        <w:rPr>
                          <w:sz w:val="24"/>
                        </w:rPr>
                      </w:pPr>
                      <w:r w:rsidRPr="00BF33C0">
                        <w:rPr>
                          <w:sz w:val="24"/>
                        </w:rPr>
                        <w:t>Difficulty recognising faces and/or perceiving facial expressions</w:t>
                      </w:r>
                    </w:p>
                    <w:p w14:paraId="20434E93" w14:textId="77777777" w:rsidR="00655CE0" w:rsidRPr="00BF33C0" w:rsidRDefault="00655CE0" w:rsidP="002905FD">
                      <w:pPr>
                        <w:pStyle w:val="Header"/>
                        <w:numPr>
                          <w:ilvl w:val="0"/>
                          <w:numId w:val="2"/>
                        </w:numPr>
                        <w:tabs>
                          <w:tab w:val="clear" w:pos="4513"/>
                          <w:tab w:val="clear" w:pos="9026"/>
                        </w:tabs>
                        <w:spacing w:after="160" w:line="259" w:lineRule="auto"/>
                        <w:rPr>
                          <w:sz w:val="24"/>
                        </w:rPr>
                      </w:pPr>
                      <w:r w:rsidRPr="00BF33C0">
                        <w:rPr>
                          <w:sz w:val="24"/>
                        </w:rPr>
                        <w:t>Difficulty with orientation in surrounding environments which are known (unable to use visual cues to guide travel routes due to having difficulty recognising objects).</w:t>
                      </w:r>
                    </w:p>
                    <w:p w14:paraId="44E871BC" w14:textId="77777777" w:rsidR="00655CE0" w:rsidRDefault="00655CE0" w:rsidP="00CE5D2A">
                      <w:pPr>
                        <w:pStyle w:val="Header"/>
                        <w:tabs>
                          <w:tab w:val="clear" w:pos="4513"/>
                          <w:tab w:val="clear" w:pos="9026"/>
                        </w:tabs>
                        <w:spacing w:after="160" w:line="259" w:lineRule="auto"/>
                        <w:ind w:left="720"/>
                      </w:pPr>
                    </w:p>
                  </w:txbxContent>
                </v:textbox>
                <w10:wrap type="square"/>
              </v:shape>
            </w:pict>
          </mc:Fallback>
        </mc:AlternateContent>
      </w:r>
    </w:p>
    <w:p w14:paraId="738610EB" w14:textId="77777777" w:rsidR="00D31880" w:rsidRDefault="00D31880"/>
    <w:p w14:paraId="637805D2" w14:textId="77777777" w:rsidR="00D31880" w:rsidRDefault="00D31880"/>
    <w:p w14:paraId="463F29E8" w14:textId="77777777" w:rsidR="00D31880" w:rsidRDefault="00D31880"/>
    <w:p w14:paraId="3B7B4B86" w14:textId="77777777" w:rsidR="00D31880" w:rsidRDefault="00D31880"/>
    <w:p w14:paraId="3A0FF5F2" w14:textId="77777777" w:rsidR="00D31880" w:rsidRDefault="00D31880"/>
    <w:p w14:paraId="65EE670D" w14:textId="07463D16" w:rsidR="00D31880" w:rsidRDefault="00D31880"/>
    <w:p w14:paraId="4FDF8F26" w14:textId="2CA22A91" w:rsidR="00D31880" w:rsidRDefault="00BF33C0">
      <w:r>
        <w:rPr>
          <w:noProof/>
          <w:lang w:eastAsia="en-GB"/>
        </w:rPr>
        <mc:AlternateContent>
          <mc:Choice Requires="wps">
            <w:drawing>
              <wp:anchor distT="45720" distB="45720" distL="114300" distR="114300" simplePos="0" relativeHeight="251704320" behindDoc="0" locked="0" layoutInCell="1" allowOverlap="1" wp14:anchorId="71373B2B" wp14:editId="37717119">
                <wp:simplePos x="0" y="0"/>
                <wp:positionH relativeFrom="margin">
                  <wp:align>left</wp:align>
                </wp:positionH>
                <wp:positionV relativeFrom="paragraph">
                  <wp:posOffset>180783</wp:posOffset>
                </wp:positionV>
                <wp:extent cx="7910195" cy="80391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0195" cy="803910"/>
                        </a:xfrm>
                        <a:prstGeom prst="rect">
                          <a:avLst/>
                        </a:prstGeom>
                        <a:solidFill>
                          <a:srgbClr val="FFFFFF"/>
                        </a:solidFill>
                        <a:ln w="9525">
                          <a:noFill/>
                          <a:miter lim="800000"/>
                          <a:headEnd/>
                          <a:tailEnd/>
                        </a:ln>
                      </wps:spPr>
                      <wps:txbx>
                        <w:txbxContent>
                          <w:p w14:paraId="01411F09" w14:textId="77777777" w:rsidR="00655CE0" w:rsidRDefault="00655CE0" w:rsidP="002905FD">
                            <w:pPr>
                              <w:pStyle w:val="BodyText"/>
                            </w:pPr>
                            <w:r>
                              <w:t xml:space="preserve">It’s important to note that ventral stream dysfunction is not typically a stand-alone dysfunction, unlike dorsal stream dysfunction which can happen on its own. Ventral stream dysfunction typically occurs in conjunction with dorsal stream dysfunction. </w:t>
                            </w:r>
                          </w:p>
                          <w:p w14:paraId="5630AD66" w14:textId="77777777" w:rsidR="00655CE0" w:rsidRDefault="00655CE0" w:rsidP="002905FD">
                            <w:pPr>
                              <w:pStyle w:val="Header"/>
                              <w:tabs>
                                <w:tab w:val="clear" w:pos="4513"/>
                                <w:tab w:val="clear" w:pos="9026"/>
                              </w:tabs>
                              <w:spacing w:after="160" w:line="259"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73B2B" id="_x0000_s1043" type="#_x0000_t202" style="position:absolute;margin-left:0;margin-top:14.25pt;width:622.85pt;height:63.3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" stroked="f">
                <v:textbox>
                  <w:txbxContent>
                    <w:p w14:paraId="01411F09" w14:textId="77777777" w:rsidR="00655CE0" w:rsidRDefault="00655CE0" w:rsidP="002905FD">
                      <w:pPr>
                        <w:pStyle w:val="BodyText"/>
                      </w:pPr>
                      <w:r>
                        <w:t xml:space="preserve">It’s important to note that ventral stream dysfunction is not typically a stand-alone dysfunction, unlike dorsal stream dysfunction which can happen on its own. Ventral stream dysfunction typically occurs in conjunction with dorsal stream dysfunction. </w:t>
                      </w:r>
                    </w:p>
                    <w:p w14:paraId="5630AD66" w14:textId="77777777" w:rsidR="00655CE0" w:rsidRDefault="00655CE0" w:rsidP="002905FD">
                      <w:pPr>
                        <w:pStyle w:val="Header"/>
                        <w:tabs>
                          <w:tab w:val="clear" w:pos="4513"/>
                          <w:tab w:val="clear" w:pos="9026"/>
                        </w:tabs>
                        <w:spacing w:after="160" w:line="259" w:lineRule="auto"/>
                      </w:pPr>
                    </w:p>
                  </w:txbxContent>
                </v:textbox>
                <w10:wrap type="square" anchorx="margin"/>
              </v:shape>
            </w:pict>
          </mc:Fallback>
        </mc:AlternateContent>
      </w:r>
      <w:r w:rsidR="00023ACB" w:rsidRPr="00D31880">
        <w:rPr>
          <w:noProof/>
          <w:lang w:eastAsia="en-GB"/>
        </w:rPr>
        <mc:AlternateContent>
          <mc:Choice Requires="wps">
            <w:drawing>
              <wp:anchor distT="45720" distB="45720" distL="114300" distR="114300" simplePos="0" relativeHeight="251665408" behindDoc="0" locked="0" layoutInCell="1" allowOverlap="1" wp14:anchorId="13D9FBE2" wp14:editId="2CA0C453">
                <wp:simplePos x="0" y="0"/>
                <wp:positionH relativeFrom="column">
                  <wp:posOffset>-661832</wp:posOffset>
                </wp:positionH>
                <wp:positionV relativeFrom="margin">
                  <wp:posOffset>-404155</wp:posOffset>
                </wp:positionV>
                <wp:extent cx="5994400" cy="1406525"/>
                <wp:effectExtent l="0" t="0" r="635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406525"/>
                        </a:xfrm>
                        <a:prstGeom prst="rect">
                          <a:avLst/>
                        </a:prstGeom>
                        <a:solidFill>
                          <a:srgbClr val="FFFFFF"/>
                        </a:solidFill>
                        <a:ln w="9525">
                          <a:noFill/>
                          <a:miter lim="800000"/>
                          <a:headEnd/>
                          <a:tailEnd/>
                        </a:ln>
                      </wps:spPr>
                      <wps:txbx>
                        <w:txbxContent>
                          <w:p w14:paraId="39CC1A42" w14:textId="77777777" w:rsidR="00655CE0" w:rsidRPr="004026F1" w:rsidRDefault="00655CE0" w:rsidP="00D31880">
                            <w:pPr>
                              <w:pStyle w:val="Heading4"/>
                              <w:rPr>
                                <w:rFonts w:asciiTheme="minorHAnsi" w:hAnsiTheme="minorHAnsi" w:cstheme="minorHAnsi"/>
                                <w:b/>
                                <w:i w:val="0"/>
                                <w:color w:val="538135" w:themeColor="accent6" w:themeShade="BF"/>
                                <w:sz w:val="36"/>
                                <w:u w:val="single"/>
                              </w:rPr>
                            </w:pPr>
                            <w:r w:rsidRPr="004026F1">
                              <w:rPr>
                                <w:rFonts w:asciiTheme="minorHAnsi" w:hAnsiTheme="minorHAnsi" w:cstheme="minorHAnsi"/>
                                <w:b/>
                                <w:i w:val="0"/>
                                <w:color w:val="538135" w:themeColor="accent6" w:themeShade="BF"/>
                                <w:sz w:val="36"/>
                                <w:u w:val="single"/>
                              </w:rPr>
                              <w:t>Ventral Stream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D9FBE2" id="_x0000_s1044" type="#_x0000_t202" style="position:absolute;margin-left:-52.1pt;margin-top:-31.8pt;width:472pt;height:110.7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" stroked="f">
                <v:textbox style="mso-fit-shape-to-text:t">
                  <w:txbxContent>
                    <w:p w14:paraId="39CC1A42" w14:textId="77777777" w:rsidR="00655CE0" w:rsidRPr="004026F1" w:rsidRDefault="00655CE0" w:rsidP="00D31880">
                      <w:pPr>
                        <w:pStyle w:val="Heading4"/>
                        <w:rPr>
                          <w:rFonts w:asciiTheme="minorHAnsi" w:hAnsiTheme="minorHAnsi" w:cstheme="minorHAnsi"/>
                          <w:b/>
                          <w:i w:val="0"/>
                          <w:color w:val="538135" w:themeColor="accent6" w:themeShade="BF"/>
                          <w:sz w:val="36"/>
                          <w:u w:val="single"/>
                        </w:rPr>
                      </w:pPr>
                      <w:r w:rsidRPr="004026F1">
                        <w:rPr>
                          <w:rFonts w:asciiTheme="minorHAnsi" w:hAnsiTheme="minorHAnsi" w:cstheme="minorHAnsi"/>
                          <w:b/>
                          <w:i w:val="0"/>
                          <w:color w:val="538135" w:themeColor="accent6" w:themeShade="BF"/>
                          <w:sz w:val="36"/>
                          <w:u w:val="single"/>
                        </w:rPr>
                        <w:t>Ventral Stream</w:t>
                      </w:r>
                    </w:p>
                  </w:txbxContent>
                </v:textbox>
                <w10:wrap type="square" anchory="margin"/>
              </v:shape>
            </w:pict>
          </mc:Fallback>
        </mc:AlternateContent>
      </w:r>
    </w:p>
    <w:p w14:paraId="2BA226A1" w14:textId="77777777" w:rsidR="00D31880" w:rsidRDefault="00D31880"/>
    <w:p w14:paraId="17AD93B2" w14:textId="77777777" w:rsidR="002905FD" w:rsidRDefault="002905FD"/>
    <w:p w14:paraId="2AACAB7D" w14:textId="77777777" w:rsidR="002905FD" w:rsidRDefault="00CE5D2A">
      <w:r>
        <w:rPr>
          <w:noProof/>
          <w:lang w:eastAsia="en-GB"/>
        </w:rPr>
        <mc:AlternateContent>
          <mc:Choice Requires="wps">
            <w:drawing>
              <wp:anchor distT="45720" distB="45720" distL="114300" distR="114300" simplePos="0" relativeHeight="251708416" behindDoc="0" locked="0" layoutInCell="1" allowOverlap="1" wp14:anchorId="5071276B" wp14:editId="2002240B">
                <wp:simplePos x="0" y="0"/>
                <wp:positionH relativeFrom="margin">
                  <wp:posOffset>108585</wp:posOffset>
                </wp:positionH>
                <wp:positionV relativeFrom="paragraph">
                  <wp:posOffset>79375</wp:posOffset>
                </wp:positionV>
                <wp:extent cx="3937635" cy="1404620"/>
                <wp:effectExtent l="0" t="0" r="5715" b="19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635" cy="1404620"/>
                        </a:xfrm>
                        <a:prstGeom prst="rect">
                          <a:avLst/>
                        </a:prstGeom>
                        <a:solidFill>
                          <a:srgbClr val="FFFFFF"/>
                        </a:solidFill>
                        <a:ln w="9525">
                          <a:noFill/>
                          <a:miter lim="800000"/>
                          <a:headEnd/>
                          <a:tailEnd/>
                        </a:ln>
                      </wps:spPr>
                      <wps:txbx>
                        <w:txbxContent>
                          <w:p w14:paraId="7C324F33" w14:textId="77777777" w:rsidR="00655CE0" w:rsidRPr="002905FD" w:rsidRDefault="00655CE0" w:rsidP="00CE5D2A">
                            <w:pPr>
                              <w:rPr>
                                <w:b/>
                                <w:color w:val="385623" w:themeColor="accent6" w:themeShade="80"/>
                                <w:sz w:val="28"/>
                              </w:rPr>
                            </w:pPr>
                            <w:r>
                              <w:rPr>
                                <w:b/>
                                <w:color w:val="385623" w:themeColor="accent6" w:themeShade="80"/>
                                <w:sz w:val="28"/>
                              </w:rPr>
                              <w:t xml:space="preserve">Keywords linked to Ventral stream dysfunction: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71276B" id="_x0000_s1045" type="#_x0000_t202" style="position:absolute;margin-left:8.55pt;margin-top:6.25pt;width:310.05pt;height:110.6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" stroked="f">
                <v:textbox style="mso-fit-shape-to-text:t">
                  <w:txbxContent>
                    <w:p w14:paraId="7C324F33" w14:textId="77777777" w:rsidR="00655CE0" w:rsidRPr="002905FD" w:rsidRDefault="00655CE0" w:rsidP="00CE5D2A">
                      <w:pPr>
                        <w:rPr>
                          <w:b/>
                          <w:color w:val="385623" w:themeColor="accent6" w:themeShade="80"/>
                          <w:sz w:val="28"/>
                        </w:rPr>
                      </w:pPr>
                      <w:r>
                        <w:rPr>
                          <w:b/>
                          <w:color w:val="385623" w:themeColor="accent6" w:themeShade="80"/>
                          <w:sz w:val="28"/>
                        </w:rPr>
                        <w:t xml:space="preserve">Keywords linked to Ventral stream dysfunction: </w:t>
                      </w:r>
                    </w:p>
                  </w:txbxContent>
                </v:textbox>
                <w10:wrap type="square" anchorx="margin"/>
              </v:shape>
            </w:pict>
          </mc:Fallback>
        </mc:AlternateContent>
      </w:r>
    </w:p>
    <w:p w14:paraId="7A359B13" w14:textId="77777777" w:rsidR="00D31880" w:rsidRDefault="00CE5D2A">
      <w:r>
        <w:rPr>
          <w:noProof/>
          <w:lang w:eastAsia="en-GB"/>
        </w:rPr>
        <mc:AlternateContent>
          <mc:Choice Requires="wps">
            <w:drawing>
              <wp:anchor distT="45720" distB="45720" distL="114300" distR="114300" simplePos="0" relativeHeight="251706368" behindDoc="0" locked="0" layoutInCell="1" allowOverlap="1" wp14:anchorId="57840B37" wp14:editId="6EE5E1F2">
                <wp:simplePos x="0" y="0"/>
                <wp:positionH relativeFrom="column">
                  <wp:posOffset>-34644</wp:posOffset>
                </wp:positionH>
                <wp:positionV relativeFrom="paragraph">
                  <wp:posOffset>286532</wp:posOffset>
                </wp:positionV>
                <wp:extent cx="7910195" cy="850265"/>
                <wp:effectExtent l="0" t="0" r="0" b="698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0195" cy="850265"/>
                        </a:xfrm>
                        <a:prstGeom prst="rect">
                          <a:avLst/>
                        </a:prstGeom>
                        <a:solidFill>
                          <a:srgbClr val="FFFFFF"/>
                        </a:solidFill>
                        <a:ln w="9525">
                          <a:noFill/>
                          <a:miter lim="800000"/>
                          <a:headEnd/>
                          <a:tailEnd/>
                        </a:ln>
                      </wps:spPr>
                      <wps:txbx>
                        <w:txbxContent>
                          <w:p w14:paraId="747D9A50" w14:textId="77777777" w:rsidR="00655CE0" w:rsidRPr="00370980" w:rsidRDefault="00655CE0" w:rsidP="00CE5D2A">
                            <w:pPr>
                              <w:pStyle w:val="Header"/>
                              <w:tabs>
                                <w:tab w:val="clear" w:pos="4513"/>
                                <w:tab w:val="clear" w:pos="9026"/>
                              </w:tabs>
                              <w:spacing w:after="160" w:line="259" w:lineRule="auto"/>
                              <w:rPr>
                                <w:b/>
                                <w:i/>
                                <w:sz w:val="24"/>
                              </w:rPr>
                            </w:pPr>
                            <w:r w:rsidRPr="00370980">
                              <w:rPr>
                                <w:b/>
                                <w:i/>
                                <w:sz w:val="24"/>
                              </w:rPr>
                              <w:t>Topographic agnosia, Prosopagnosia, Object Agnosia, Shape Agnosia, Ventral stream dysfunction, contrast sensitivity, Lower visual field impairment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40B37" id="_x0000_s1046" type="#_x0000_t202" style="position:absolute;margin-left:-2.75pt;margin-top:22.55pt;width:622.85pt;height:66.9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" stroked="f">
                <v:textbox>
                  <w:txbxContent>
                    <w:p w14:paraId="747D9A50" w14:textId="77777777" w:rsidR="00655CE0" w:rsidRPr="00370980" w:rsidRDefault="00655CE0" w:rsidP="00CE5D2A">
                      <w:pPr>
                        <w:pStyle w:val="Header"/>
                        <w:tabs>
                          <w:tab w:val="clear" w:pos="4513"/>
                          <w:tab w:val="clear" w:pos="9026"/>
                        </w:tabs>
                        <w:spacing w:after="160" w:line="259" w:lineRule="auto"/>
                        <w:rPr>
                          <w:b/>
                          <w:i/>
                          <w:sz w:val="24"/>
                        </w:rPr>
                      </w:pPr>
                      <w:r w:rsidRPr="00370980">
                        <w:rPr>
                          <w:b/>
                          <w:i/>
                          <w:sz w:val="24"/>
                        </w:rPr>
                        <w:t>Topographic agnosia, Prosopagnosia, Object Agnosia, Shape Agnosia, Ventral stream dysfunction, contrast sensitivity, Lower visual field impairment</w:t>
                      </w:r>
                    </w:p>
                  </w:txbxContent>
                </v:textbox>
                <w10:wrap type="square"/>
              </v:shape>
            </w:pict>
          </mc:Fallback>
        </mc:AlternateContent>
      </w:r>
    </w:p>
    <w:p w14:paraId="0DE4B5B7" w14:textId="77777777" w:rsidR="00C53AC8" w:rsidRDefault="00C53AC8" w:rsidP="00C53AC8">
      <w:pPr>
        <w:pStyle w:val="Heading6"/>
        <w:rPr>
          <w:b/>
          <w:color w:val="70AD47" w:themeColor="accent6"/>
          <w:sz w:val="32"/>
          <w:u w:val="single"/>
        </w:rPr>
      </w:pPr>
    </w:p>
    <w:p w14:paraId="66204FF1" w14:textId="77777777" w:rsidR="00D31880" w:rsidRDefault="00D31880"/>
    <w:tbl>
      <w:tblPr>
        <w:tblStyle w:val="GridTable4-Accent6"/>
        <w:tblW w:w="13887" w:type="dxa"/>
        <w:jc w:val="center"/>
        <w:tblLayout w:type="fixed"/>
        <w:tblLook w:val="04A0" w:firstRow="1" w:lastRow="0" w:firstColumn="1" w:lastColumn="0" w:noHBand="0" w:noVBand="1"/>
      </w:tblPr>
      <w:tblGrid>
        <w:gridCol w:w="2689"/>
        <w:gridCol w:w="2274"/>
        <w:gridCol w:w="8924"/>
      </w:tblGrid>
      <w:tr w:rsidR="000A3AE8" w:rsidRPr="00D31880" w14:paraId="4D927355" w14:textId="77777777" w:rsidTr="000A3AE8">
        <w:trPr>
          <w:cnfStyle w:val="100000000000" w:firstRow="1" w:lastRow="0" w:firstColumn="0" w:lastColumn="0" w:oddVBand="0" w:evenVBand="0" w:oddHBand="0"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2689" w:type="dxa"/>
          </w:tcPr>
          <w:p w14:paraId="30D71307" w14:textId="77777777" w:rsidR="000A3AE8" w:rsidRPr="003769DF" w:rsidRDefault="000A3AE8" w:rsidP="00D31880">
            <w:pPr>
              <w:spacing w:after="160" w:line="259" w:lineRule="auto"/>
              <w:rPr>
                <w:sz w:val="28"/>
                <w:szCs w:val="28"/>
              </w:rPr>
            </w:pPr>
            <w:r w:rsidRPr="003769DF">
              <w:rPr>
                <w:noProof/>
                <w:sz w:val="28"/>
                <w:szCs w:val="28"/>
                <w:lang w:eastAsia="en-GB"/>
              </w:rPr>
              <w:lastRenderedPageBreak/>
              <mc:AlternateContent>
                <mc:Choice Requires="wps">
                  <w:drawing>
                    <wp:anchor distT="45720" distB="45720" distL="114300" distR="114300" simplePos="0" relativeHeight="251684864" behindDoc="0" locked="0" layoutInCell="1" allowOverlap="1" wp14:anchorId="2542AA43" wp14:editId="098A8DC2">
                      <wp:simplePos x="0" y="0"/>
                      <wp:positionH relativeFrom="margin">
                        <wp:posOffset>-36491</wp:posOffset>
                      </wp:positionH>
                      <wp:positionV relativeFrom="margin">
                        <wp:posOffset>-531564</wp:posOffset>
                      </wp:positionV>
                      <wp:extent cx="2172335" cy="1406525"/>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1406525"/>
                              </a:xfrm>
                              <a:prstGeom prst="rect">
                                <a:avLst/>
                              </a:prstGeom>
                              <a:solidFill>
                                <a:srgbClr val="FFFFFF"/>
                              </a:solidFill>
                              <a:ln w="9525">
                                <a:noFill/>
                                <a:miter lim="800000"/>
                                <a:headEnd/>
                                <a:tailEnd/>
                              </a:ln>
                            </wps:spPr>
                            <wps:txbx>
                              <w:txbxContent>
                                <w:p w14:paraId="58251A34" w14:textId="77777777" w:rsidR="00655CE0" w:rsidRPr="00C53AC8" w:rsidRDefault="00655CE0" w:rsidP="00C53AC8">
                                  <w:pPr>
                                    <w:pStyle w:val="Heading4"/>
                                    <w:rPr>
                                      <w:b/>
                                      <w:i w:val="0"/>
                                      <w:color w:val="538135" w:themeColor="accent6" w:themeShade="BF"/>
                                      <w:sz w:val="32"/>
                                    </w:rPr>
                                  </w:pPr>
                                  <w:r w:rsidRPr="00C53AC8">
                                    <w:rPr>
                                      <w:b/>
                                      <w:i w:val="0"/>
                                      <w:color w:val="538135" w:themeColor="accent6" w:themeShade="BF"/>
                                      <w:sz w:val="32"/>
                                    </w:rPr>
                                    <w:t>All Stages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42AA43" id="_x0000_s1047" type="#_x0000_t202" style="position:absolute;margin-left:-2.85pt;margin-top:-41.85pt;width:171.05pt;height:110.75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" stroked="f">
                      <v:textbox style="mso-fit-shape-to-text:t">
                        <w:txbxContent>
                          <w:p w14:paraId="58251A34" w14:textId="77777777" w:rsidR="00655CE0" w:rsidRPr="00C53AC8" w:rsidRDefault="00655CE0" w:rsidP="00C53AC8">
                            <w:pPr>
                              <w:pStyle w:val="Heading4"/>
                              <w:rPr>
                                <w:b/>
                                <w:i w:val="0"/>
                                <w:color w:val="538135" w:themeColor="accent6" w:themeShade="BF"/>
                                <w:sz w:val="32"/>
                              </w:rPr>
                            </w:pPr>
                            <w:r w:rsidRPr="00C53AC8">
                              <w:rPr>
                                <w:b/>
                                <w:i w:val="0"/>
                                <w:color w:val="538135" w:themeColor="accent6" w:themeShade="BF"/>
                                <w:sz w:val="32"/>
                              </w:rPr>
                              <w:t>All Stages</w:t>
                            </w:r>
                          </w:p>
                        </w:txbxContent>
                      </v:textbox>
                      <w10:wrap anchorx="margin" anchory="margin"/>
                    </v:shape>
                  </w:pict>
                </mc:Fallback>
              </mc:AlternateContent>
            </w:r>
            <w:r w:rsidRPr="003769DF">
              <w:rPr>
                <w:sz w:val="28"/>
                <w:szCs w:val="28"/>
              </w:rPr>
              <w:t>Area to assess</w:t>
            </w:r>
          </w:p>
        </w:tc>
        <w:tc>
          <w:tcPr>
            <w:tcW w:w="2274" w:type="dxa"/>
          </w:tcPr>
          <w:p w14:paraId="246ED218" w14:textId="77777777" w:rsidR="000A3AE8" w:rsidRPr="003769DF" w:rsidRDefault="000A3AE8" w:rsidP="00D31880">
            <w:pPr>
              <w:spacing w:after="160" w:line="259" w:lineRule="auto"/>
              <w:cnfStyle w:val="100000000000" w:firstRow="1" w:lastRow="0" w:firstColumn="0" w:lastColumn="0" w:oddVBand="0" w:evenVBand="0" w:oddHBand="0" w:evenHBand="0" w:firstRowFirstColumn="0" w:firstRowLastColumn="0" w:lastRowFirstColumn="0" w:lastRowLastColumn="0"/>
              <w:rPr>
                <w:sz w:val="28"/>
                <w:szCs w:val="28"/>
              </w:rPr>
            </w:pPr>
            <w:r w:rsidRPr="003769DF">
              <w:rPr>
                <w:sz w:val="28"/>
                <w:szCs w:val="28"/>
              </w:rPr>
              <w:t>Visual Assessment test</w:t>
            </w:r>
          </w:p>
        </w:tc>
        <w:tc>
          <w:tcPr>
            <w:tcW w:w="8924" w:type="dxa"/>
          </w:tcPr>
          <w:p w14:paraId="15F68445" w14:textId="77777777" w:rsidR="000A3AE8" w:rsidRPr="003769DF" w:rsidRDefault="000A3AE8" w:rsidP="00D31880">
            <w:pPr>
              <w:spacing w:after="160" w:line="259" w:lineRule="auto"/>
              <w:cnfStyle w:val="100000000000" w:firstRow="1" w:lastRow="0" w:firstColumn="0" w:lastColumn="0" w:oddVBand="0" w:evenVBand="0" w:oddHBand="0" w:evenHBand="0" w:firstRowFirstColumn="0" w:firstRowLastColumn="0" w:lastRowFirstColumn="0" w:lastRowLastColumn="0"/>
              <w:rPr>
                <w:sz w:val="28"/>
                <w:szCs w:val="28"/>
              </w:rPr>
            </w:pPr>
            <w:r w:rsidRPr="003769DF">
              <w:rPr>
                <w:sz w:val="28"/>
                <w:szCs w:val="28"/>
              </w:rPr>
              <w:t>Task</w:t>
            </w:r>
          </w:p>
        </w:tc>
      </w:tr>
      <w:tr w:rsidR="000A3AE8" w:rsidRPr="00D31880" w14:paraId="6C47BC6B" w14:textId="77777777" w:rsidTr="000A3AE8">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2689" w:type="dxa"/>
          </w:tcPr>
          <w:p w14:paraId="56DFF887" w14:textId="77777777" w:rsidR="000A3AE8" w:rsidRPr="00D31880" w:rsidRDefault="000A3AE8" w:rsidP="00D31880">
            <w:pPr>
              <w:spacing w:after="160" w:line="259" w:lineRule="auto"/>
            </w:pPr>
            <w:r w:rsidRPr="00D31880">
              <w:t>Identification of people</w:t>
            </w:r>
          </w:p>
        </w:tc>
        <w:tc>
          <w:tcPr>
            <w:tcW w:w="2274" w:type="dxa"/>
          </w:tcPr>
          <w:p w14:paraId="669E08AE" w14:textId="77777777" w:rsidR="000A3AE8" w:rsidRPr="00D31880" w:rsidRDefault="000A3AE8" w:rsidP="00D31880">
            <w:pPr>
              <w:spacing w:after="160" w:line="259" w:lineRule="auto"/>
              <w:cnfStyle w:val="000000100000" w:firstRow="0" w:lastRow="0" w:firstColumn="0" w:lastColumn="0" w:oddVBand="0" w:evenVBand="0" w:oddHBand="1" w:evenHBand="0" w:firstRowFirstColumn="0" w:firstRowLastColumn="0" w:lastRowFirstColumn="0" w:lastRowLastColumn="0"/>
            </w:pPr>
            <w:r w:rsidRPr="00D31880">
              <w:t>Through observation</w:t>
            </w:r>
          </w:p>
        </w:tc>
        <w:tc>
          <w:tcPr>
            <w:tcW w:w="8924" w:type="dxa"/>
          </w:tcPr>
          <w:p w14:paraId="0A7E2E8D" w14:textId="52D63DAD" w:rsidR="000A3AE8" w:rsidRPr="00D31880" w:rsidRDefault="000A3AE8" w:rsidP="00B762C5">
            <w:pPr>
              <w:spacing w:after="160" w:line="259" w:lineRule="auto"/>
              <w:cnfStyle w:val="000000100000" w:firstRow="0" w:lastRow="0" w:firstColumn="0" w:lastColumn="0" w:oddVBand="0" w:evenVBand="0" w:oddHBand="1" w:evenHBand="0" w:firstRowFirstColumn="0" w:firstRowLastColumn="0" w:lastRowFirstColumn="0" w:lastRowLastColumn="0"/>
            </w:pPr>
            <w:r w:rsidRPr="00D31880">
              <w:t>Asking the individual to pick out classmates in person. Also</w:t>
            </w:r>
            <w:r w:rsidR="00B762C5">
              <w:t>,</w:t>
            </w:r>
            <w:r w:rsidRPr="00D31880">
              <w:t xml:space="preserve"> use </w:t>
            </w:r>
            <w:r w:rsidR="00B762C5">
              <w:t xml:space="preserve">the </w:t>
            </w:r>
            <w:r w:rsidRPr="00D31880">
              <w:t xml:space="preserve">school staff photograph display and ask </w:t>
            </w:r>
            <w:r w:rsidR="00B762C5">
              <w:t xml:space="preserve">the </w:t>
            </w:r>
            <w:r w:rsidRPr="00D31880">
              <w:t xml:space="preserve">child to find </w:t>
            </w:r>
            <w:r w:rsidR="00B762C5">
              <w:t xml:space="preserve">their </w:t>
            </w:r>
            <w:r w:rsidRPr="00D31880">
              <w:t xml:space="preserve">teacher etc. </w:t>
            </w:r>
          </w:p>
        </w:tc>
      </w:tr>
      <w:tr w:rsidR="000A3AE8" w:rsidRPr="00D31880" w14:paraId="0140E6D5" w14:textId="77777777" w:rsidTr="000A3AE8">
        <w:trPr>
          <w:trHeight w:val="710"/>
          <w:jc w:val="center"/>
        </w:trPr>
        <w:tc>
          <w:tcPr>
            <w:cnfStyle w:val="001000000000" w:firstRow="0" w:lastRow="0" w:firstColumn="1" w:lastColumn="0" w:oddVBand="0" w:evenVBand="0" w:oddHBand="0" w:evenHBand="0" w:firstRowFirstColumn="0" w:firstRowLastColumn="0" w:lastRowFirstColumn="0" w:lastRowLastColumn="0"/>
            <w:tcW w:w="2689" w:type="dxa"/>
          </w:tcPr>
          <w:p w14:paraId="075B4334" w14:textId="77777777" w:rsidR="000A3AE8" w:rsidRPr="00D31880" w:rsidRDefault="000A3AE8" w:rsidP="00D31880">
            <w:pPr>
              <w:spacing w:after="160" w:line="259" w:lineRule="auto"/>
            </w:pPr>
            <w:r w:rsidRPr="00D31880">
              <w:t>Identification of Objects</w:t>
            </w:r>
          </w:p>
        </w:tc>
        <w:tc>
          <w:tcPr>
            <w:tcW w:w="2274" w:type="dxa"/>
          </w:tcPr>
          <w:p w14:paraId="2C5D3002" w14:textId="077B2487" w:rsidR="000A3AE8" w:rsidRPr="00D31880" w:rsidRDefault="000A3AE8" w:rsidP="00D31880">
            <w:pPr>
              <w:spacing w:after="160" w:line="259" w:lineRule="auto"/>
              <w:cnfStyle w:val="000000000000" w:firstRow="0" w:lastRow="0" w:firstColumn="0" w:lastColumn="0" w:oddVBand="0" w:evenVBand="0" w:oddHBand="0" w:evenHBand="0" w:firstRowFirstColumn="0" w:firstRowLastColumn="0" w:lastRowFirstColumn="0" w:lastRowLastColumn="0"/>
            </w:pPr>
            <w:r w:rsidRPr="00D31880">
              <w:t xml:space="preserve">Lea mailbox (for children over </w:t>
            </w:r>
            <w:r w:rsidR="00B762C5">
              <w:t xml:space="preserve">the </w:t>
            </w:r>
            <w:r w:rsidRPr="00D31880">
              <w:t xml:space="preserve">developmental age </w:t>
            </w:r>
            <w:r w:rsidR="00B762C5">
              <w:t xml:space="preserve">of </w:t>
            </w:r>
            <w:r w:rsidRPr="00D31880">
              <w:t>4 years)</w:t>
            </w:r>
          </w:p>
        </w:tc>
        <w:tc>
          <w:tcPr>
            <w:tcW w:w="8924" w:type="dxa"/>
          </w:tcPr>
          <w:p w14:paraId="492477F1" w14:textId="77777777" w:rsidR="000A3AE8" w:rsidRPr="00D31880" w:rsidRDefault="000A3AE8" w:rsidP="003769DF">
            <w:pPr>
              <w:pStyle w:val="Header"/>
              <w:tabs>
                <w:tab w:val="clear" w:pos="4513"/>
                <w:tab w:val="clear" w:pos="9026"/>
              </w:tabs>
              <w:spacing w:after="160" w:line="259" w:lineRule="auto"/>
              <w:cnfStyle w:val="000000000000" w:firstRow="0" w:lastRow="0" w:firstColumn="0" w:lastColumn="0" w:oddVBand="0" w:evenVBand="0" w:oddHBand="0" w:evenHBand="0" w:firstRowFirstColumn="0" w:firstRowLastColumn="0" w:lastRowFirstColumn="0" w:lastRowLastColumn="0"/>
            </w:pPr>
            <w:r w:rsidRPr="00D31880">
              <w:t>Presenting familiar objects to the individual and asking them to tell you the name. Ask the individual to find different objects in the classroom</w:t>
            </w:r>
          </w:p>
        </w:tc>
      </w:tr>
      <w:tr w:rsidR="000A3AE8" w:rsidRPr="00D31880" w14:paraId="77B95CA2" w14:textId="77777777" w:rsidTr="000A3AE8">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2689" w:type="dxa"/>
          </w:tcPr>
          <w:p w14:paraId="04FED1EE" w14:textId="77777777" w:rsidR="000A3AE8" w:rsidRPr="00D31880" w:rsidRDefault="000A3AE8" w:rsidP="00D31880">
            <w:pPr>
              <w:spacing w:after="160" w:line="259" w:lineRule="auto"/>
            </w:pPr>
            <w:r w:rsidRPr="00D31880">
              <w:t>Identification of Shapes</w:t>
            </w:r>
          </w:p>
        </w:tc>
        <w:tc>
          <w:tcPr>
            <w:tcW w:w="2274" w:type="dxa"/>
          </w:tcPr>
          <w:p w14:paraId="08AFB302" w14:textId="7E5C6761" w:rsidR="000A3AE8" w:rsidRPr="00D31880" w:rsidRDefault="00C73D63" w:rsidP="00C73D63">
            <w:pPr>
              <w:spacing w:after="160" w:line="259" w:lineRule="auto"/>
              <w:cnfStyle w:val="000000100000" w:firstRow="0" w:lastRow="0" w:firstColumn="0" w:lastColumn="0" w:oddVBand="0" w:evenVBand="0" w:oddHBand="1" w:evenHBand="0" w:firstRowFirstColumn="0" w:firstRowLastColumn="0" w:lastRowFirstColumn="0" w:lastRowLastColumn="0"/>
            </w:pPr>
            <w:r w:rsidRPr="00D31880">
              <w:t>Lea Puzzle test</w:t>
            </w:r>
            <w:r w:rsidRPr="00D31880">
              <w:t xml:space="preserve"> </w:t>
            </w:r>
            <w:r>
              <w:t xml:space="preserve">or </w:t>
            </w:r>
            <w:r w:rsidR="000A3AE8" w:rsidRPr="00D31880">
              <w:t>Lea rectangles (for children over developmental age 6 years</w:t>
            </w:r>
            <w:r>
              <w:t>)</w:t>
            </w:r>
          </w:p>
        </w:tc>
        <w:tc>
          <w:tcPr>
            <w:tcW w:w="8924" w:type="dxa"/>
          </w:tcPr>
          <w:p w14:paraId="379006BE" w14:textId="77777777" w:rsidR="000A3AE8" w:rsidRPr="00D31880" w:rsidRDefault="000A3AE8" w:rsidP="00D31880">
            <w:pPr>
              <w:spacing w:after="160" w:line="259" w:lineRule="auto"/>
              <w:cnfStyle w:val="000000100000" w:firstRow="0" w:lastRow="0" w:firstColumn="0" w:lastColumn="0" w:oddVBand="0" w:evenVBand="0" w:oddHBand="1" w:evenHBand="0" w:firstRowFirstColumn="0" w:firstRowLastColumn="0" w:lastRowFirstColumn="0" w:lastRowLastColumn="0"/>
            </w:pPr>
            <w:r w:rsidRPr="00D31880">
              <w:t xml:space="preserve">Selecting a shape in 2d or 3d </w:t>
            </w:r>
          </w:p>
        </w:tc>
      </w:tr>
      <w:tr w:rsidR="000A3AE8" w:rsidRPr="00D31880" w14:paraId="24FD9F8A" w14:textId="77777777" w:rsidTr="000A3AE8">
        <w:trPr>
          <w:trHeight w:val="710"/>
          <w:jc w:val="center"/>
        </w:trPr>
        <w:tc>
          <w:tcPr>
            <w:cnfStyle w:val="001000000000" w:firstRow="0" w:lastRow="0" w:firstColumn="1" w:lastColumn="0" w:oddVBand="0" w:evenVBand="0" w:oddHBand="0" w:evenHBand="0" w:firstRowFirstColumn="0" w:firstRowLastColumn="0" w:lastRowFirstColumn="0" w:lastRowLastColumn="0"/>
            <w:tcW w:w="2689" w:type="dxa"/>
          </w:tcPr>
          <w:p w14:paraId="3C348F53" w14:textId="77777777" w:rsidR="000A3AE8" w:rsidRPr="00D31880" w:rsidRDefault="000A3AE8" w:rsidP="00D31880">
            <w:pPr>
              <w:spacing w:after="160" w:line="259" w:lineRule="auto"/>
            </w:pPr>
            <w:r w:rsidRPr="00D31880">
              <w:t>Identification of Words</w:t>
            </w:r>
          </w:p>
        </w:tc>
        <w:tc>
          <w:tcPr>
            <w:tcW w:w="2274" w:type="dxa"/>
          </w:tcPr>
          <w:p w14:paraId="20121315" w14:textId="77777777" w:rsidR="000A3AE8" w:rsidRPr="00D31880" w:rsidRDefault="000A3AE8" w:rsidP="00D31880">
            <w:pPr>
              <w:spacing w:after="160" w:line="259" w:lineRule="auto"/>
              <w:cnfStyle w:val="000000000000" w:firstRow="0" w:lastRow="0" w:firstColumn="0" w:lastColumn="0" w:oddVBand="0" w:evenVBand="0" w:oddHBand="0" w:evenHBand="0" w:firstRowFirstColumn="0" w:firstRowLastColumn="0" w:lastRowFirstColumn="0" w:lastRowLastColumn="0"/>
            </w:pPr>
            <w:r w:rsidRPr="00D31880">
              <w:t>Through observation</w:t>
            </w:r>
          </w:p>
        </w:tc>
        <w:tc>
          <w:tcPr>
            <w:tcW w:w="8924" w:type="dxa"/>
          </w:tcPr>
          <w:p w14:paraId="02B52C7B" w14:textId="77777777" w:rsidR="000A3AE8" w:rsidRPr="00D31880" w:rsidRDefault="006D2C42" w:rsidP="00D31880">
            <w:pPr>
              <w:spacing w:after="160" w:line="259" w:lineRule="auto"/>
              <w:cnfStyle w:val="000000000000" w:firstRow="0" w:lastRow="0" w:firstColumn="0" w:lastColumn="0" w:oddVBand="0" w:evenVBand="0" w:oddHBand="0" w:evenHBand="0" w:firstRowFirstColumn="0" w:firstRowLastColumn="0" w:lastRowFirstColumn="0" w:lastRowLastColumn="0"/>
            </w:pPr>
            <w:r>
              <w:t>Present a single word at a</w:t>
            </w:r>
            <w:r w:rsidR="000A3AE8" w:rsidRPr="00D31880">
              <w:t xml:space="preserve"> time</w:t>
            </w:r>
          </w:p>
        </w:tc>
      </w:tr>
      <w:tr w:rsidR="000A3AE8" w:rsidRPr="00D31880" w14:paraId="5FD61B22" w14:textId="77777777" w:rsidTr="000A3AE8">
        <w:trPr>
          <w:cnfStyle w:val="000000100000" w:firstRow="0" w:lastRow="0" w:firstColumn="0" w:lastColumn="0" w:oddVBand="0" w:evenVBand="0" w:oddHBand="1"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2689" w:type="dxa"/>
          </w:tcPr>
          <w:p w14:paraId="3CE7D68F" w14:textId="77777777" w:rsidR="000A3AE8" w:rsidRPr="00D31880" w:rsidRDefault="000A3AE8" w:rsidP="00D31880">
            <w:pPr>
              <w:spacing w:after="160" w:line="259" w:lineRule="auto"/>
            </w:pPr>
            <w:r w:rsidRPr="00D31880">
              <w:t>Identification of facial expressions</w:t>
            </w:r>
          </w:p>
        </w:tc>
        <w:tc>
          <w:tcPr>
            <w:tcW w:w="2274" w:type="dxa"/>
          </w:tcPr>
          <w:p w14:paraId="60EB572B" w14:textId="77777777" w:rsidR="000A3AE8" w:rsidRPr="00D31880" w:rsidRDefault="000A3AE8" w:rsidP="00D31880">
            <w:pPr>
              <w:spacing w:after="160" w:line="259" w:lineRule="auto"/>
              <w:cnfStyle w:val="000000100000" w:firstRow="0" w:lastRow="0" w:firstColumn="0" w:lastColumn="0" w:oddVBand="0" w:evenVBand="0" w:oddHBand="1" w:evenHBand="0" w:firstRowFirstColumn="0" w:firstRowLastColumn="0" w:lastRowFirstColumn="0" w:lastRowLastColumn="0"/>
            </w:pPr>
            <w:r w:rsidRPr="00D31880">
              <w:t>Through observation</w:t>
            </w:r>
          </w:p>
        </w:tc>
        <w:tc>
          <w:tcPr>
            <w:tcW w:w="8924" w:type="dxa"/>
          </w:tcPr>
          <w:p w14:paraId="65215267" w14:textId="77777777" w:rsidR="000A3AE8" w:rsidRPr="00D31880" w:rsidRDefault="000A3AE8" w:rsidP="00D31880">
            <w:pPr>
              <w:spacing w:after="160" w:line="259" w:lineRule="auto"/>
              <w:cnfStyle w:val="000000100000" w:firstRow="0" w:lastRow="0" w:firstColumn="0" w:lastColumn="0" w:oddVBand="0" w:evenVBand="0" w:oddHBand="1" w:evenHBand="0" w:firstRowFirstColumn="0" w:firstRowLastColumn="0" w:lastRowFirstColumn="0" w:lastRowLastColumn="0"/>
            </w:pPr>
            <w:r w:rsidRPr="00D31880">
              <w:t>Asking the individual to make different facial expressions. Make different facial expressions and ask the individual to tell you how you are feeling.</w:t>
            </w:r>
          </w:p>
        </w:tc>
      </w:tr>
      <w:tr w:rsidR="000A3AE8" w:rsidRPr="00D31880" w14:paraId="2AEE56AA" w14:textId="77777777" w:rsidTr="000A3AE8">
        <w:trPr>
          <w:trHeight w:val="669"/>
          <w:jc w:val="center"/>
        </w:trPr>
        <w:tc>
          <w:tcPr>
            <w:cnfStyle w:val="001000000000" w:firstRow="0" w:lastRow="0" w:firstColumn="1" w:lastColumn="0" w:oddVBand="0" w:evenVBand="0" w:oddHBand="0" w:evenHBand="0" w:firstRowFirstColumn="0" w:firstRowLastColumn="0" w:lastRowFirstColumn="0" w:lastRowLastColumn="0"/>
            <w:tcW w:w="2689" w:type="dxa"/>
          </w:tcPr>
          <w:p w14:paraId="0B67903F" w14:textId="7C181BAC" w:rsidR="000A3AE8" w:rsidRPr="00D31880" w:rsidRDefault="000A3AE8" w:rsidP="00D31880">
            <w:pPr>
              <w:spacing w:after="160" w:line="259" w:lineRule="auto"/>
            </w:pPr>
            <w:r w:rsidRPr="00D31880">
              <w:t xml:space="preserve">Orientation in </w:t>
            </w:r>
            <w:r w:rsidR="00B762C5">
              <w:t xml:space="preserve">the </w:t>
            </w:r>
            <w:r w:rsidRPr="00D31880">
              <w:t>surrounding environment</w:t>
            </w:r>
          </w:p>
        </w:tc>
        <w:tc>
          <w:tcPr>
            <w:tcW w:w="2274" w:type="dxa"/>
          </w:tcPr>
          <w:p w14:paraId="1F46A266" w14:textId="77777777" w:rsidR="000A3AE8" w:rsidRPr="00D31880" w:rsidRDefault="000A3AE8" w:rsidP="00D31880">
            <w:pPr>
              <w:spacing w:after="160" w:line="259" w:lineRule="auto"/>
              <w:cnfStyle w:val="000000000000" w:firstRow="0" w:lastRow="0" w:firstColumn="0" w:lastColumn="0" w:oddVBand="0" w:evenVBand="0" w:oddHBand="0" w:evenHBand="0" w:firstRowFirstColumn="0" w:firstRowLastColumn="0" w:lastRowFirstColumn="0" w:lastRowLastColumn="0"/>
            </w:pPr>
            <w:r w:rsidRPr="00D31880">
              <w:t>Through observation</w:t>
            </w:r>
          </w:p>
        </w:tc>
        <w:tc>
          <w:tcPr>
            <w:tcW w:w="8924" w:type="dxa"/>
          </w:tcPr>
          <w:p w14:paraId="210988B3" w14:textId="77777777" w:rsidR="000A3AE8" w:rsidRPr="00D31880" w:rsidRDefault="000A3AE8" w:rsidP="00D31880">
            <w:pPr>
              <w:spacing w:after="160" w:line="259" w:lineRule="auto"/>
              <w:cnfStyle w:val="000000000000" w:firstRow="0" w:lastRow="0" w:firstColumn="0" w:lastColumn="0" w:oddVBand="0" w:evenVBand="0" w:oddHBand="0" w:evenHBand="0" w:firstRowFirstColumn="0" w:firstRowLastColumn="0" w:lastRowFirstColumn="0" w:lastRowLastColumn="0"/>
            </w:pPr>
            <w:r w:rsidRPr="00D31880">
              <w:t>Observe the individual walking in a safe environment</w:t>
            </w:r>
          </w:p>
        </w:tc>
      </w:tr>
      <w:tr w:rsidR="000A3AE8" w:rsidRPr="00D31880" w14:paraId="5D7CE6B8" w14:textId="77777777" w:rsidTr="000A3AE8">
        <w:trPr>
          <w:cnfStyle w:val="000000100000" w:firstRow="0" w:lastRow="0" w:firstColumn="0" w:lastColumn="0" w:oddVBand="0" w:evenVBand="0" w:oddHBand="1"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2689" w:type="dxa"/>
          </w:tcPr>
          <w:p w14:paraId="529C0ED5" w14:textId="77777777" w:rsidR="000A3AE8" w:rsidRPr="00D31880" w:rsidRDefault="000A3AE8" w:rsidP="00D31880">
            <w:pPr>
              <w:spacing w:after="160" w:line="259" w:lineRule="auto"/>
            </w:pPr>
            <w:r w:rsidRPr="00D31880">
              <w:t>Orientation of lines: Creating, copying, mentally rotating</w:t>
            </w:r>
          </w:p>
        </w:tc>
        <w:tc>
          <w:tcPr>
            <w:tcW w:w="2274" w:type="dxa"/>
          </w:tcPr>
          <w:p w14:paraId="775BDB08" w14:textId="77777777" w:rsidR="000A3AE8" w:rsidRPr="00D31880" w:rsidRDefault="000A3AE8" w:rsidP="00D31880">
            <w:pPr>
              <w:spacing w:after="160" w:line="259" w:lineRule="auto"/>
              <w:cnfStyle w:val="000000100000" w:firstRow="0" w:lastRow="0" w:firstColumn="0" w:lastColumn="0" w:oddVBand="0" w:evenVBand="0" w:oddHBand="1" w:evenHBand="0" w:firstRowFirstColumn="0" w:firstRowLastColumn="0" w:lastRowFirstColumn="0" w:lastRowLastColumn="0"/>
            </w:pPr>
            <w:r w:rsidRPr="00D31880">
              <w:t>Beery</w:t>
            </w:r>
            <w:r w:rsidR="002D3779">
              <w:t xml:space="preserve"> &amp; GMDS-ER (for children 0-8 years)</w:t>
            </w:r>
          </w:p>
        </w:tc>
        <w:tc>
          <w:tcPr>
            <w:tcW w:w="8924" w:type="dxa"/>
          </w:tcPr>
          <w:p w14:paraId="1C6B9262" w14:textId="21858D81" w:rsidR="000A3AE8" w:rsidRPr="00D31880" w:rsidRDefault="000A3AE8" w:rsidP="00D31880">
            <w:pPr>
              <w:spacing w:after="160" w:line="259" w:lineRule="auto"/>
              <w:cnfStyle w:val="000000100000" w:firstRow="0" w:lastRow="0" w:firstColumn="0" w:lastColumn="0" w:oddVBand="0" w:evenVBand="0" w:oddHBand="1" w:evenHBand="0" w:firstRowFirstColumn="0" w:firstRowLastColumn="0" w:lastRowFirstColumn="0" w:lastRowLastColumn="0"/>
            </w:pPr>
            <w:r w:rsidRPr="00D31880">
              <w:t>Copying a drawing</w:t>
            </w:r>
            <w:r w:rsidR="00F2413A">
              <w:t xml:space="preserve"> (see Appendix 4</w:t>
            </w:r>
            <w:r w:rsidR="002A3BCE">
              <w:t>)</w:t>
            </w:r>
            <w:r w:rsidR="00F2413A">
              <w:t>, copying coloured patterns using coloured cubes/lego</w:t>
            </w:r>
          </w:p>
          <w:p w14:paraId="56BB6049" w14:textId="77777777" w:rsidR="000A3AE8" w:rsidRPr="00D31880" w:rsidRDefault="00B762C5" w:rsidP="00D31880">
            <w:pPr>
              <w:spacing w:after="160" w:line="259" w:lineRule="auto"/>
              <w:cnfStyle w:val="000000100000" w:firstRow="0" w:lastRow="0" w:firstColumn="0" w:lastColumn="0" w:oddVBand="0" w:evenVBand="0" w:oddHBand="1" w:evenHBand="0" w:firstRowFirstColumn="0" w:firstRowLastColumn="0" w:lastRowFirstColumn="0" w:lastRowLastColumn="0"/>
            </w:pPr>
            <w:hyperlink r:id="rId13" w:history="1">
              <w:r w:rsidR="000A3AE8" w:rsidRPr="004304F0">
                <w:rPr>
                  <w:rStyle w:val="Hyperlink"/>
                </w:rPr>
                <w:t>https://www.pearsonclinical.com.au/filemanager/uploads/Visual%20Motor%20Integration%20Webinar.pdf</w:t>
              </w:r>
            </w:hyperlink>
          </w:p>
        </w:tc>
      </w:tr>
    </w:tbl>
    <w:p w14:paraId="2DBF0D7D" w14:textId="77777777" w:rsidR="00A519F4" w:rsidRDefault="00A519F4" w:rsidP="00C53AC8">
      <w:pPr>
        <w:pStyle w:val="Caption"/>
        <w:rPr>
          <w:b/>
        </w:rPr>
      </w:pPr>
    </w:p>
    <w:p w14:paraId="5560E942" w14:textId="77777777" w:rsidR="00D31880" w:rsidRPr="00B41395" w:rsidRDefault="00C53AC8" w:rsidP="00C53AC8">
      <w:pPr>
        <w:pStyle w:val="Caption"/>
        <w:rPr>
          <w:b/>
        </w:rPr>
      </w:pPr>
      <w:r w:rsidRPr="00B41395">
        <w:rPr>
          <w:b/>
        </w:rPr>
        <w:lastRenderedPageBreak/>
        <w:t xml:space="preserve">Appendices </w:t>
      </w:r>
    </w:p>
    <w:p w14:paraId="29E53EE5" w14:textId="77777777" w:rsidR="00C53AC8" w:rsidRPr="00B41395" w:rsidRDefault="00B41395" w:rsidP="00B41395">
      <w:pPr>
        <w:pStyle w:val="Heading9"/>
      </w:pPr>
      <w:r w:rsidRPr="00B41395">
        <w:rPr>
          <w:noProof/>
          <w:lang w:eastAsia="en-GB"/>
        </w:rPr>
        <mc:AlternateContent>
          <mc:Choice Requires="wps">
            <w:drawing>
              <wp:anchor distT="45720" distB="45720" distL="114300" distR="114300" simplePos="0" relativeHeight="251678720" behindDoc="0" locked="0" layoutInCell="1" allowOverlap="1" wp14:anchorId="7969C72B" wp14:editId="07777777">
                <wp:simplePos x="0" y="0"/>
                <wp:positionH relativeFrom="margin">
                  <wp:align>left</wp:align>
                </wp:positionH>
                <wp:positionV relativeFrom="paragraph">
                  <wp:posOffset>290830</wp:posOffset>
                </wp:positionV>
                <wp:extent cx="5486400" cy="140462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solidFill>
                            <a:srgbClr val="000000"/>
                          </a:solidFill>
                          <a:miter lim="800000"/>
                          <a:headEnd/>
                          <a:tailEnd/>
                        </a:ln>
                      </wps:spPr>
                      <wps:txbx>
                        <w:txbxContent>
                          <w:p w14:paraId="42970A31" w14:textId="77777777" w:rsidR="00655CE0" w:rsidRPr="00C53AC8" w:rsidRDefault="00655CE0">
                            <w:pPr>
                              <w:rPr>
                                <w:b/>
                                <w:sz w:val="24"/>
                              </w:rPr>
                            </w:pPr>
                            <w:r w:rsidRPr="00C53AC8">
                              <w:rPr>
                                <w:b/>
                                <w:sz w:val="24"/>
                              </w:rPr>
                              <w:t xml:space="preserve">Name of Pupil: </w:t>
                            </w:r>
                          </w:p>
                          <w:p w14:paraId="0AF8DD53" w14:textId="77777777" w:rsidR="00655CE0" w:rsidRPr="00C53AC8" w:rsidRDefault="00655CE0">
                            <w:pPr>
                              <w:rPr>
                                <w:b/>
                                <w:sz w:val="24"/>
                              </w:rPr>
                            </w:pPr>
                            <w:r w:rsidRPr="00C53AC8">
                              <w:rPr>
                                <w:b/>
                                <w:sz w:val="24"/>
                              </w:rPr>
                              <w:t>Name of Assessor: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69C72B" id="_x0000_s1048" type="#_x0000_t202" style="position:absolute;margin-left:0;margin-top:22.9pt;width:6in;height:110.6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">
                <v:textbox style="mso-fit-shape-to-text:t">
                  <w:txbxContent>
                    <w:p w14:paraId="42970A31" w14:textId="77777777" w:rsidR="00655CE0" w:rsidRPr="00C53AC8" w:rsidRDefault="00655CE0">
                      <w:pPr>
                        <w:rPr>
                          <w:b/>
                          <w:sz w:val="24"/>
                        </w:rPr>
                      </w:pPr>
                      <w:r w:rsidRPr="00C53AC8">
                        <w:rPr>
                          <w:b/>
                          <w:sz w:val="24"/>
                        </w:rPr>
                        <w:t xml:space="preserve">Name of Pupil: </w:t>
                      </w:r>
                    </w:p>
                    <w:p w14:paraId="0AF8DD53" w14:textId="77777777" w:rsidR="00655CE0" w:rsidRPr="00C53AC8" w:rsidRDefault="00655CE0">
                      <w:pPr>
                        <w:rPr>
                          <w:b/>
                          <w:sz w:val="24"/>
                        </w:rPr>
                      </w:pPr>
                      <w:r w:rsidRPr="00C53AC8">
                        <w:rPr>
                          <w:b/>
                          <w:sz w:val="24"/>
                        </w:rPr>
                        <w:t>Name of Assessor:</w:t>
                      </w:r>
                    </w:p>
                  </w:txbxContent>
                </v:textbox>
                <w10:wrap type="square" anchorx="margin"/>
              </v:shape>
            </w:pict>
          </mc:Fallback>
        </mc:AlternateContent>
      </w:r>
      <w:r w:rsidR="00C53AC8" w:rsidRPr="00B41395">
        <w:t xml:space="preserve">Appendix 1: Recording table </w:t>
      </w:r>
    </w:p>
    <w:p w14:paraId="6B62F1B3" w14:textId="77777777" w:rsidR="00C53AC8" w:rsidRDefault="00C53AC8"/>
    <w:p w14:paraId="02F2C34E" w14:textId="77777777" w:rsidR="00C53AC8" w:rsidRDefault="00C53AC8"/>
    <w:p w14:paraId="680A4E5D" w14:textId="77777777" w:rsidR="00C53AC8" w:rsidRDefault="00C53AC8"/>
    <w:p w14:paraId="19219836" w14:textId="77777777" w:rsidR="00C53AC8" w:rsidRDefault="00C53AC8"/>
    <w:tbl>
      <w:tblPr>
        <w:tblStyle w:val="TableGrid"/>
        <w:tblW w:w="0" w:type="auto"/>
        <w:tblLook w:val="04A0" w:firstRow="1" w:lastRow="0" w:firstColumn="1" w:lastColumn="0" w:noHBand="0" w:noVBand="1"/>
      </w:tblPr>
      <w:tblGrid>
        <w:gridCol w:w="2111"/>
        <w:gridCol w:w="2653"/>
        <w:gridCol w:w="4374"/>
        <w:gridCol w:w="4810"/>
      </w:tblGrid>
      <w:tr w:rsidR="00C53AC8" w14:paraId="19E5B3A3" w14:textId="77777777" w:rsidTr="00C53AC8">
        <w:trPr>
          <w:trHeight w:val="567"/>
        </w:trPr>
        <w:tc>
          <w:tcPr>
            <w:tcW w:w="2111" w:type="dxa"/>
          </w:tcPr>
          <w:p w14:paraId="3EB33762" w14:textId="3B44EEEB" w:rsidR="00C53AC8" w:rsidRPr="00C53AC8" w:rsidRDefault="00C53AC8">
            <w:pPr>
              <w:rPr>
                <w:b/>
                <w:sz w:val="24"/>
              </w:rPr>
            </w:pPr>
            <w:r w:rsidRPr="00C53AC8">
              <w:rPr>
                <w:b/>
                <w:sz w:val="24"/>
              </w:rPr>
              <w:t xml:space="preserve">Date </w:t>
            </w:r>
            <w:r w:rsidR="00BF33C0">
              <w:rPr>
                <w:b/>
                <w:sz w:val="24"/>
              </w:rPr>
              <w:t xml:space="preserve">and time </w:t>
            </w:r>
            <w:r w:rsidRPr="00C53AC8">
              <w:rPr>
                <w:b/>
                <w:sz w:val="24"/>
              </w:rPr>
              <w:t>of Assessment</w:t>
            </w:r>
          </w:p>
        </w:tc>
        <w:tc>
          <w:tcPr>
            <w:tcW w:w="2653" w:type="dxa"/>
          </w:tcPr>
          <w:p w14:paraId="28C0C537" w14:textId="3663ABF0" w:rsidR="00C53AC8" w:rsidRPr="00C53AC8" w:rsidRDefault="00C53AC8">
            <w:pPr>
              <w:rPr>
                <w:b/>
                <w:sz w:val="24"/>
              </w:rPr>
            </w:pPr>
            <w:r w:rsidRPr="00C53AC8">
              <w:rPr>
                <w:b/>
                <w:sz w:val="24"/>
              </w:rPr>
              <w:t>Name of Assessment used</w:t>
            </w:r>
            <w:r w:rsidR="00C854E5">
              <w:rPr>
                <w:b/>
                <w:sz w:val="24"/>
              </w:rPr>
              <w:t xml:space="preserve"> </w:t>
            </w:r>
            <w:r w:rsidR="00C854E5" w:rsidRPr="00C854E5">
              <w:rPr>
                <w:i/>
                <w:sz w:val="24"/>
              </w:rPr>
              <w:t>(e.g. test name or observation</w:t>
            </w:r>
            <w:r w:rsidR="00BF33C0">
              <w:rPr>
                <w:i/>
                <w:sz w:val="24"/>
              </w:rPr>
              <w:t xml:space="preserve"> used</w:t>
            </w:r>
            <w:r w:rsidR="00C854E5" w:rsidRPr="00C854E5">
              <w:rPr>
                <w:i/>
                <w:sz w:val="24"/>
              </w:rPr>
              <w:t>)</w:t>
            </w:r>
          </w:p>
        </w:tc>
        <w:tc>
          <w:tcPr>
            <w:tcW w:w="4374" w:type="dxa"/>
          </w:tcPr>
          <w:p w14:paraId="797E4A9D" w14:textId="77777777" w:rsidR="00C53AC8" w:rsidRPr="00C53AC8" w:rsidRDefault="00C53AC8">
            <w:pPr>
              <w:rPr>
                <w:b/>
                <w:sz w:val="24"/>
              </w:rPr>
            </w:pPr>
            <w:r w:rsidRPr="00C53AC8">
              <w:rPr>
                <w:b/>
                <w:sz w:val="24"/>
              </w:rPr>
              <w:t>Comments on Environment/Surroundings</w:t>
            </w:r>
          </w:p>
        </w:tc>
        <w:tc>
          <w:tcPr>
            <w:tcW w:w="4810" w:type="dxa"/>
          </w:tcPr>
          <w:p w14:paraId="1041D9AC" w14:textId="77777777" w:rsidR="00C53AC8" w:rsidRPr="00C53AC8" w:rsidRDefault="00C53AC8">
            <w:pPr>
              <w:rPr>
                <w:b/>
                <w:sz w:val="24"/>
              </w:rPr>
            </w:pPr>
            <w:r w:rsidRPr="00C53AC8">
              <w:rPr>
                <w:b/>
                <w:sz w:val="24"/>
              </w:rPr>
              <w:t>Findings</w:t>
            </w:r>
          </w:p>
        </w:tc>
      </w:tr>
      <w:tr w:rsidR="00C53AC8" w14:paraId="296FEF7D" w14:textId="77777777" w:rsidTr="00C53AC8">
        <w:trPr>
          <w:trHeight w:val="567"/>
        </w:trPr>
        <w:tc>
          <w:tcPr>
            <w:tcW w:w="2111" w:type="dxa"/>
          </w:tcPr>
          <w:p w14:paraId="7194DBDC" w14:textId="77777777" w:rsidR="00C53AC8" w:rsidRDefault="00C53AC8"/>
        </w:tc>
        <w:tc>
          <w:tcPr>
            <w:tcW w:w="2653" w:type="dxa"/>
          </w:tcPr>
          <w:p w14:paraId="769D0D3C" w14:textId="77777777" w:rsidR="00C53AC8" w:rsidRDefault="00C53AC8"/>
        </w:tc>
        <w:tc>
          <w:tcPr>
            <w:tcW w:w="4374" w:type="dxa"/>
          </w:tcPr>
          <w:p w14:paraId="54CD245A" w14:textId="77777777" w:rsidR="00C53AC8" w:rsidRDefault="00C53AC8"/>
        </w:tc>
        <w:tc>
          <w:tcPr>
            <w:tcW w:w="4810" w:type="dxa"/>
          </w:tcPr>
          <w:p w14:paraId="1231BE67" w14:textId="77777777" w:rsidR="00C53AC8" w:rsidRDefault="00C53AC8"/>
        </w:tc>
      </w:tr>
      <w:tr w:rsidR="00C53AC8" w14:paraId="36FEB5B0" w14:textId="77777777" w:rsidTr="00C53AC8">
        <w:trPr>
          <w:trHeight w:val="567"/>
        </w:trPr>
        <w:tc>
          <w:tcPr>
            <w:tcW w:w="2111" w:type="dxa"/>
          </w:tcPr>
          <w:p w14:paraId="30D7AA69" w14:textId="77777777" w:rsidR="00C53AC8" w:rsidRDefault="00C53AC8"/>
        </w:tc>
        <w:tc>
          <w:tcPr>
            <w:tcW w:w="2653" w:type="dxa"/>
          </w:tcPr>
          <w:p w14:paraId="7196D064" w14:textId="77777777" w:rsidR="00C53AC8" w:rsidRDefault="00C53AC8"/>
        </w:tc>
        <w:tc>
          <w:tcPr>
            <w:tcW w:w="4374" w:type="dxa"/>
          </w:tcPr>
          <w:p w14:paraId="34FF1C98" w14:textId="77777777" w:rsidR="00C53AC8" w:rsidRDefault="00C53AC8"/>
        </w:tc>
        <w:tc>
          <w:tcPr>
            <w:tcW w:w="4810" w:type="dxa"/>
          </w:tcPr>
          <w:p w14:paraId="6D072C0D" w14:textId="77777777" w:rsidR="00C53AC8" w:rsidRDefault="00C53AC8"/>
        </w:tc>
      </w:tr>
      <w:tr w:rsidR="00C53AC8" w14:paraId="48A21919" w14:textId="77777777" w:rsidTr="00C53AC8">
        <w:trPr>
          <w:trHeight w:val="567"/>
        </w:trPr>
        <w:tc>
          <w:tcPr>
            <w:tcW w:w="2111" w:type="dxa"/>
          </w:tcPr>
          <w:p w14:paraId="6BD18F9B" w14:textId="77777777" w:rsidR="00C53AC8" w:rsidRDefault="00C53AC8"/>
        </w:tc>
        <w:tc>
          <w:tcPr>
            <w:tcW w:w="2653" w:type="dxa"/>
          </w:tcPr>
          <w:p w14:paraId="238601FE" w14:textId="77777777" w:rsidR="00C53AC8" w:rsidRDefault="00C53AC8"/>
        </w:tc>
        <w:tc>
          <w:tcPr>
            <w:tcW w:w="4374" w:type="dxa"/>
          </w:tcPr>
          <w:p w14:paraId="0F3CABC7" w14:textId="77777777" w:rsidR="00C53AC8" w:rsidRDefault="00C53AC8"/>
        </w:tc>
        <w:tc>
          <w:tcPr>
            <w:tcW w:w="4810" w:type="dxa"/>
          </w:tcPr>
          <w:p w14:paraId="5B08B5D1" w14:textId="77777777" w:rsidR="00C53AC8" w:rsidRDefault="00C53AC8"/>
        </w:tc>
      </w:tr>
      <w:tr w:rsidR="00C53AC8" w14:paraId="16DEB4AB" w14:textId="77777777" w:rsidTr="00C53AC8">
        <w:trPr>
          <w:trHeight w:val="567"/>
        </w:trPr>
        <w:tc>
          <w:tcPr>
            <w:tcW w:w="2111" w:type="dxa"/>
          </w:tcPr>
          <w:p w14:paraId="0AD9C6F4" w14:textId="77777777" w:rsidR="00C53AC8" w:rsidRDefault="00C53AC8"/>
        </w:tc>
        <w:tc>
          <w:tcPr>
            <w:tcW w:w="2653" w:type="dxa"/>
          </w:tcPr>
          <w:p w14:paraId="4B1F511A" w14:textId="77777777" w:rsidR="00C53AC8" w:rsidRDefault="00C53AC8"/>
        </w:tc>
        <w:tc>
          <w:tcPr>
            <w:tcW w:w="4374" w:type="dxa"/>
          </w:tcPr>
          <w:p w14:paraId="65F9C3DC" w14:textId="77777777" w:rsidR="00C53AC8" w:rsidRDefault="00C53AC8"/>
        </w:tc>
        <w:tc>
          <w:tcPr>
            <w:tcW w:w="4810" w:type="dxa"/>
          </w:tcPr>
          <w:p w14:paraId="5023141B" w14:textId="77777777" w:rsidR="00C53AC8" w:rsidRDefault="00C53AC8"/>
        </w:tc>
      </w:tr>
      <w:tr w:rsidR="00C53AC8" w14:paraId="1F3B1409" w14:textId="77777777" w:rsidTr="00C53AC8">
        <w:trPr>
          <w:trHeight w:val="567"/>
        </w:trPr>
        <w:tc>
          <w:tcPr>
            <w:tcW w:w="2111" w:type="dxa"/>
          </w:tcPr>
          <w:p w14:paraId="562C75D1" w14:textId="77777777" w:rsidR="00C53AC8" w:rsidRDefault="00C53AC8"/>
        </w:tc>
        <w:tc>
          <w:tcPr>
            <w:tcW w:w="2653" w:type="dxa"/>
          </w:tcPr>
          <w:p w14:paraId="664355AD" w14:textId="77777777" w:rsidR="00C53AC8" w:rsidRDefault="00C53AC8"/>
        </w:tc>
        <w:tc>
          <w:tcPr>
            <w:tcW w:w="4374" w:type="dxa"/>
          </w:tcPr>
          <w:p w14:paraId="1A965116" w14:textId="77777777" w:rsidR="00C53AC8" w:rsidRDefault="00C53AC8"/>
        </w:tc>
        <w:tc>
          <w:tcPr>
            <w:tcW w:w="4810" w:type="dxa"/>
          </w:tcPr>
          <w:p w14:paraId="7DF4E37C" w14:textId="77777777" w:rsidR="00C53AC8" w:rsidRDefault="00C53AC8"/>
        </w:tc>
      </w:tr>
      <w:tr w:rsidR="00C53AC8" w14:paraId="44FB30F8" w14:textId="77777777" w:rsidTr="00C53AC8">
        <w:trPr>
          <w:trHeight w:val="567"/>
        </w:trPr>
        <w:tc>
          <w:tcPr>
            <w:tcW w:w="2111" w:type="dxa"/>
          </w:tcPr>
          <w:p w14:paraId="1DA6542E" w14:textId="77777777" w:rsidR="00C53AC8" w:rsidRDefault="00C53AC8"/>
        </w:tc>
        <w:tc>
          <w:tcPr>
            <w:tcW w:w="2653" w:type="dxa"/>
          </w:tcPr>
          <w:p w14:paraId="3041E394" w14:textId="77777777" w:rsidR="00C53AC8" w:rsidRDefault="00C53AC8"/>
        </w:tc>
        <w:tc>
          <w:tcPr>
            <w:tcW w:w="4374" w:type="dxa"/>
          </w:tcPr>
          <w:p w14:paraId="722B00AE" w14:textId="77777777" w:rsidR="00C53AC8" w:rsidRDefault="00C53AC8" w:rsidP="00C53AC8">
            <w:pPr>
              <w:pStyle w:val="Header"/>
              <w:tabs>
                <w:tab w:val="clear" w:pos="4513"/>
                <w:tab w:val="clear" w:pos="9026"/>
              </w:tabs>
            </w:pPr>
          </w:p>
        </w:tc>
        <w:tc>
          <w:tcPr>
            <w:tcW w:w="4810" w:type="dxa"/>
          </w:tcPr>
          <w:p w14:paraId="42C6D796" w14:textId="77777777" w:rsidR="00C53AC8" w:rsidRDefault="00C53AC8"/>
        </w:tc>
      </w:tr>
      <w:tr w:rsidR="00C53AC8" w14:paraId="6E1831B3" w14:textId="77777777" w:rsidTr="00C53AC8">
        <w:trPr>
          <w:trHeight w:val="567"/>
        </w:trPr>
        <w:tc>
          <w:tcPr>
            <w:tcW w:w="2111" w:type="dxa"/>
          </w:tcPr>
          <w:p w14:paraId="54E11D2A" w14:textId="77777777" w:rsidR="00C53AC8" w:rsidRDefault="00C53AC8"/>
        </w:tc>
        <w:tc>
          <w:tcPr>
            <w:tcW w:w="2653" w:type="dxa"/>
          </w:tcPr>
          <w:p w14:paraId="31126E5D" w14:textId="77777777" w:rsidR="00C53AC8" w:rsidRDefault="00C53AC8"/>
        </w:tc>
        <w:tc>
          <w:tcPr>
            <w:tcW w:w="4374" w:type="dxa"/>
          </w:tcPr>
          <w:p w14:paraId="2DE403A5" w14:textId="77777777" w:rsidR="00C53AC8" w:rsidRDefault="00C53AC8"/>
        </w:tc>
        <w:tc>
          <w:tcPr>
            <w:tcW w:w="4810" w:type="dxa"/>
          </w:tcPr>
          <w:p w14:paraId="62431CDC" w14:textId="77777777" w:rsidR="00C53AC8" w:rsidRDefault="00C53AC8"/>
        </w:tc>
      </w:tr>
      <w:tr w:rsidR="00C53AC8" w14:paraId="49E398E2" w14:textId="77777777" w:rsidTr="00C53AC8">
        <w:trPr>
          <w:trHeight w:val="567"/>
        </w:trPr>
        <w:tc>
          <w:tcPr>
            <w:tcW w:w="2111" w:type="dxa"/>
          </w:tcPr>
          <w:p w14:paraId="16287F21" w14:textId="77777777" w:rsidR="00C53AC8" w:rsidRDefault="00C53AC8"/>
        </w:tc>
        <w:tc>
          <w:tcPr>
            <w:tcW w:w="2653" w:type="dxa"/>
          </w:tcPr>
          <w:p w14:paraId="5BE93A62" w14:textId="77777777" w:rsidR="00C53AC8" w:rsidRDefault="00C53AC8"/>
        </w:tc>
        <w:tc>
          <w:tcPr>
            <w:tcW w:w="4374" w:type="dxa"/>
          </w:tcPr>
          <w:p w14:paraId="384BA73E" w14:textId="77777777" w:rsidR="00C53AC8" w:rsidRDefault="00C53AC8"/>
        </w:tc>
        <w:tc>
          <w:tcPr>
            <w:tcW w:w="4810" w:type="dxa"/>
          </w:tcPr>
          <w:p w14:paraId="34B3F2EB" w14:textId="77777777" w:rsidR="00C53AC8" w:rsidRDefault="00C53AC8"/>
        </w:tc>
      </w:tr>
      <w:tr w:rsidR="00C53AC8" w14:paraId="7D34F5C7" w14:textId="77777777" w:rsidTr="00C53AC8">
        <w:trPr>
          <w:trHeight w:val="567"/>
        </w:trPr>
        <w:tc>
          <w:tcPr>
            <w:tcW w:w="2111" w:type="dxa"/>
          </w:tcPr>
          <w:p w14:paraId="0B4020A7" w14:textId="77777777" w:rsidR="00C53AC8" w:rsidRDefault="00C53AC8"/>
        </w:tc>
        <w:tc>
          <w:tcPr>
            <w:tcW w:w="2653" w:type="dxa"/>
          </w:tcPr>
          <w:p w14:paraId="1D7B270A" w14:textId="77777777" w:rsidR="00C53AC8" w:rsidRDefault="00C53AC8"/>
        </w:tc>
        <w:tc>
          <w:tcPr>
            <w:tcW w:w="4374" w:type="dxa"/>
          </w:tcPr>
          <w:p w14:paraId="4F904CB7" w14:textId="77777777" w:rsidR="00C53AC8" w:rsidRDefault="00C53AC8"/>
        </w:tc>
        <w:tc>
          <w:tcPr>
            <w:tcW w:w="4810" w:type="dxa"/>
          </w:tcPr>
          <w:p w14:paraId="06971CD3" w14:textId="77777777" w:rsidR="00C53AC8" w:rsidRDefault="00C53AC8"/>
        </w:tc>
      </w:tr>
    </w:tbl>
    <w:tbl>
      <w:tblPr>
        <w:tblStyle w:val="GridTable4-Accent5"/>
        <w:tblpPr w:leftFromText="180" w:rightFromText="180" w:horzAnchor="margin" w:tblpY="-400"/>
        <w:tblW w:w="0" w:type="auto"/>
        <w:tblLook w:val="04A0" w:firstRow="1" w:lastRow="0" w:firstColumn="1" w:lastColumn="0" w:noHBand="0" w:noVBand="1"/>
      </w:tblPr>
      <w:tblGrid>
        <w:gridCol w:w="4531"/>
        <w:gridCol w:w="5077"/>
        <w:gridCol w:w="4340"/>
      </w:tblGrid>
      <w:tr w:rsidR="003769DF" w:rsidRPr="00D31880" w14:paraId="1B603DDA" w14:textId="77777777" w:rsidTr="006D2C42">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531" w:type="dxa"/>
          </w:tcPr>
          <w:p w14:paraId="6BD43DDF" w14:textId="77777777" w:rsidR="003769DF" w:rsidRPr="00D31880" w:rsidRDefault="003769DF" w:rsidP="00AD1BB1">
            <w:pPr>
              <w:spacing w:after="160" w:line="259" w:lineRule="auto"/>
              <w:rPr>
                <w:sz w:val="28"/>
              </w:rPr>
            </w:pPr>
            <w:r w:rsidRPr="00D31880">
              <w:rPr>
                <w:sz w:val="28"/>
              </w:rPr>
              <w:lastRenderedPageBreak/>
              <w:t>Area to assess</w:t>
            </w:r>
          </w:p>
        </w:tc>
        <w:tc>
          <w:tcPr>
            <w:tcW w:w="5077" w:type="dxa"/>
          </w:tcPr>
          <w:p w14:paraId="31FF54C8" w14:textId="77777777" w:rsidR="003769DF" w:rsidRPr="00D31880" w:rsidRDefault="003769DF" w:rsidP="00AD1BB1">
            <w:pPr>
              <w:cnfStyle w:val="100000000000" w:firstRow="1" w:lastRow="0" w:firstColumn="0" w:lastColumn="0" w:oddVBand="0" w:evenVBand="0" w:oddHBand="0" w:evenHBand="0" w:firstRowFirstColumn="0" w:firstRowLastColumn="0" w:lastRowFirstColumn="0" w:lastRowLastColumn="0"/>
              <w:rPr>
                <w:sz w:val="28"/>
              </w:rPr>
            </w:pPr>
            <w:r>
              <w:rPr>
                <w:sz w:val="28"/>
              </w:rPr>
              <w:t>Description</w:t>
            </w:r>
          </w:p>
        </w:tc>
        <w:tc>
          <w:tcPr>
            <w:tcW w:w="4340" w:type="dxa"/>
          </w:tcPr>
          <w:p w14:paraId="408A6D47" w14:textId="77777777" w:rsidR="003769DF" w:rsidRDefault="003769DF" w:rsidP="00AD1BB1">
            <w:pPr>
              <w:cnfStyle w:val="100000000000" w:firstRow="1" w:lastRow="0" w:firstColumn="0" w:lastColumn="0" w:oddVBand="0" w:evenVBand="0" w:oddHBand="0" w:evenHBand="0" w:firstRowFirstColumn="0" w:firstRowLastColumn="0" w:lastRowFirstColumn="0" w:lastRowLastColumn="0"/>
              <w:rPr>
                <w:sz w:val="28"/>
              </w:rPr>
            </w:pPr>
            <w:r>
              <w:rPr>
                <w:sz w:val="28"/>
              </w:rPr>
              <w:t xml:space="preserve">Things to consider </w:t>
            </w:r>
          </w:p>
        </w:tc>
      </w:tr>
      <w:tr w:rsidR="003769DF" w:rsidRPr="00583340" w14:paraId="0467AC2E" w14:textId="77777777" w:rsidTr="006D2C42">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4531" w:type="dxa"/>
          </w:tcPr>
          <w:p w14:paraId="3C7744AA" w14:textId="77777777" w:rsidR="003769DF" w:rsidRPr="00583340" w:rsidRDefault="003769DF" w:rsidP="00AD1BB1">
            <w:pPr>
              <w:spacing w:after="160" w:line="259" w:lineRule="auto"/>
            </w:pPr>
            <w:r w:rsidRPr="00583340">
              <w:t>Lower visual field impairment or dysfunction</w:t>
            </w:r>
          </w:p>
        </w:tc>
        <w:tc>
          <w:tcPr>
            <w:tcW w:w="5077" w:type="dxa"/>
          </w:tcPr>
          <w:p w14:paraId="352FA43D" w14:textId="29CF7158" w:rsidR="003769DF" w:rsidRPr="00583340" w:rsidRDefault="002B104B" w:rsidP="00AD1BB1">
            <w:pPr>
              <w:cnfStyle w:val="000000100000" w:firstRow="0" w:lastRow="0" w:firstColumn="0" w:lastColumn="0" w:oddVBand="0" w:evenVBand="0" w:oddHBand="1" w:evenHBand="0" w:firstRowFirstColumn="0" w:firstRowLastColumn="0" w:lastRowFirstColumn="0" w:lastRowLastColumn="0"/>
            </w:pPr>
            <w:r>
              <w:t xml:space="preserve">When an individual has </w:t>
            </w:r>
            <w:r w:rsidR="00B762C5">
              <w:t xml:space="preserve">a </w:t>
            </w:r>
            <w:r>
              <w:t>loss of the lower visual field.</w:t>
            </w:r>
          </w:p>
        </w:tc>
        <w:tc>
          <w:tcPr>
            <w:tcW w:w="4340" w:type="dxa"/>
          </w:tcPr>
          <w:p w14:paraId="19D80A4D" w14:textId="4C424E00" w:rsidR="003769DF" w:rsidRPr="00583340" w:rsidRDefault="00B762C5" w:rsidP="00C73D63">
            <w:pPr>
              <w:cnfStyle w:val="000000100000" w:firstRow="0" w:lastRow="0" w:firstColumn="0" w:lastColumn="0" w:oddVBand="0" w:evenVBand="0" w:oddHBand="1" w:evenHBand="0" w:firstRowFirstColumn="0" w:firstRowLastColumn="0" w:lastRowFirstColumn="0" w:lastRowLastColumn="0"/>
            </w:pPr>
            <w:r>
              <w:t>T</w:t>
            </w:r>
            <w:r w:rsidR="001B35D9">
              <w:t xml:space="preserve">he </w:t>
            </w:r>
            <w:r w:rsidR="006D2C42">
              <w:t>child’s</w:t>
            </w:r>
            <w:r w:rsidR="001B35D9">
              <w:t xml:space="preserve"> head position, look out to see if the child prefers lying down on their stomach. </w:t>
            </w:r>
            <w:r w:rsidR="00C73D63">
              <w:t>If the child trips over things, misses the bottom of the television screen.</w:t>
            </w:r>
          </w:p>
        </w:tc>
      </w:tr>
      <w:tr w:rsidR="003769DF" w:rsidRPr="00583340" w14:paraId="2769DDE4" w14:textId="77777777" w:rsidTr="006D2C42">
        <w:trPr>
          <w:trHeight w:val="669"/>
        </w:trPr>
        <w:tc>
          <w:tcPr>
            <w:cnfStyle w:val="001000000000" w:firstRow="0" w:lastRow="0" w:firstColumn="1" w:lastColumn="0" w:oddVBand="0" w:evenVBand="0" w:oddHBand="0" w:evenHBand="0" w:firstRowFirstColumn="0" w:firstRowLastColumn="0" w:lastRowFirstColumn="0" w:lastRowLastColumn="0"/>
            <w:tcW w:w="4531" w:type="dxa"/>
          </w:tcPr>
          <w:p w14:paraId="26A2958C" w14:textId="77777777" w:rsidR="003769DF" w:rsidRPr="00583340" w:rsidRDefault="003769DF" w:rsidP="00AD1BB1">
            <w:pPr>
              <w:spacing w:after="160" w:line="259" w:lineRule="auto"/>
            </w:pPr>
            <w:r w:rsidRPr="00583340">
              <w:t>Neglect of lower visual field</w:t>
            </w:r>
          </w:p>
        </w:tc>
        <w:tc>
          <w:tcPr>
            <w:tcW w:w="5077" w:type="dxa"/>
          </w:tcPr>
          <w:p w14:paraId="1ECF7611" w14:textId="3CB3E608" w:rsidR="003769DF" w:rsidRPr="00583340" w:rsidRDefault="003769DF" w:rsidP="00B762C5">
            <w:pPr>
              <w:cnfStyle w:val="000000000000" w:firstRow="0" w:lastRow="0" w:firstColumn="0" w:lastColumn="0" w:oddVBand="0" w:evenVBand="0" w:oddHBand="0" w:evenHBand="0" w:firstRowFirstColumn="0" w:firstRowLastColumn="0" w:lastRowFirstColumn="0" w:lastRowLastColumn="0"/>
            </w:pPr>
            <w:r>
              <w:t xml:space="preserve">When an individual has a disorder of attention in which an individual exhibits a lack of response </w:t>
            </w:r>
            <w:r w:rsidR="00B762C5">
              <w:t>to</w:t>
            </w:r>
            <w:r>
              <w:t xml:space="preserve"> their lower visual field. </w:t>
            </w:r>
          </w:p>
        </w:tc>
        <w:tc>
          <w:tcPr>
            <w:tcW w:w="4340" w:type="dxa"/>
          </w:tcPr>
          <w:p w14:paraId="679C05FE" w14:textId="77777777" w:rsidR="003769DF" w:rsidRPr="00583340" w:rsidRDefault="001B35D9" w:rsidP="00AD1BB1">
            <w:pPr>
              <w:cnfStyle w:val="000000000000" w:firstRow="0" w:lastRow="0" w:firstColumn="0" w:lastColumn="0" w:oddVBand="0" w:evenVBand="0" w:oddHBand="0" w:evenHBand="0" w:firstRowFirstColumn="0" w:firstRowLastColumn="0" w:lastRowFirstColumn="0" w:lastRowLastColumn="0"/>
            </w:pPr>
            <w:r>
              <w:t>If the child were to move their head position from left to right to scan below are they able to use this method to search for objects in their lower visual field.</w:t>
            </w:r>
          </w:p>
        </w:tc>
      </w:tr>
      <w:tr w:rsidR="003769DF" w:rsidRPr="00583340" w14:paraId="559B82DE" w14:textId="77777777" w:rsidTr="006D2C4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531" w:type="dxa"/>
          </w:tcPr>
          <w:p w14:paraId="036941C0" w14:textId="77777777" w:rsidR="003769DF" w:rsidRPr="00583340" w:rsidRDefault="003769DF" w:rsidP="00AD1BB1">
            <w:pPr>
              <w:spacing w:after="160" w:line="259" w:lineRule="auto"/>
            </w:pPr>
            <w:r w:rsidRPr="00583340">
              <w:t>Visual guidance of movement of lower limbs</w:t>
            </w:r>
          </w:p>
        </w:tc>
        <w:tc>
          <w:tcPr>
            <w:tcW w:w="5077" w:type="dxa"/>
          </w:tcPr>
          <w:p w14:paraId="660373A7" w14:textId="77777777" w:rsidR="003769DF" w:rsidRPr="00583340" w:rsidRDefault="00087A33" w:rsidP="00AD1BB1">
            <w:pPr>
              <w:cnfStyle w:val="000000100000" w:firstRow="0" w:lastRow="0" w:firstColumn="0" w:lastColumn="0" w:oddVBand="0" w:evenVBand="0" w:oddHBand="1" w:evenHBand="0" w:firstRowFirstColumn="0" w:firstRowLastColumn="0" w:lastRowFirstColumn="0" w:lastRowLastColumn="0"/>
            </w:pPr>
            <w:r>
              <w:t>The ability to combine visual mapping of the environment and use the lower limbs.</w:t>
            </w:r>
          </w:p>
        </w:tc>
        <w:tc>
          <w:tcPr>
            <w:tcW w:w="4340" w:type="dxa"/>
          </w:tcPr>
          <w:p w14:paraId="04C97CA7" w14:textId="0411A23D" w:rsidR="003769DF" w:rsidRPr="00583340" w:rsidRDefault="00087A33" w:rsidP="00AD1BB1">
            <w:pPr>
              <w:cnfStyle w:val="000000100000" w:firstRow="0" w:lastRow="0" w:firstColumn="0" w:lastColumn="0" w:oddVBand="0" w:evenVBand="0" w:oddHBand="1" w:evenHBand="0" w:firstRowFirstColumn="0" w:firstRowLastColumn="0" w:lastRowFirstColumn="0" w:lastRowLastColumn="0"/>
            </w:pPr>
            <w:r>
              <w:t>The indivi</w:t>
            </w:r>
            <w:r w:rsidR="00795AFF">
              <w:t>dual use of their lower limbs</w:t>
            </w:r>
          </w:p>
        </w:tc>
      </w:tr>
      <w:tr w:rsidR="003769DF" w:rsidRPr="00583340" w14:paraId="6CE4EB12" w14:textId="77777777" w:rsidTr="006D2C42">
        <w:trPr>
          <w:trHeight w:val="326"/>
        </w:trPr>
        <w:tc>
          <w:tcPr>
            <w:cnfStyle w:val="001000000000" w:firstRow="0" w:lastRow="0" w:firstColumn="1" w:lastColumn="0" w:oddVBand="0" w:evenVBand="0" w:oddHBand="0" w:evenHBand="0" w:firstRowFirstColumn="0" w:firstRowLastColumn="0" w:lastRowFirstColumn="0" w:lastRowLastColumn="0"/>
            <w:tcW w:w="4531" w:type="dxa"/>
          </w:tcPr>
          <w:p w14:paraId="1CBF31AF" w14:textId="77777777" w:rsidR="003769DF" w:rsidRPr="00583340" w:rsidRDefault="003769DF" w:rsidP="00AD1BB1">
            <w:pPr>
              <w:spacing w:after="160" w:line="259" w:lineRule="auto"/>
            </w:pPr>
            <w:r w:rsidRPr="00583340">
              <w:t>Visual guidance of movement of upper limbs and hands</w:t>
            </w:r>
          </w:p>
        </w:tc>
        <w:tc>
          <w:tcPr>
            <w:tcW w:w="5077" w:type="dxa"/>
          </w:tcPr>
          <w:p w14:paraId="0E3350FC" w14:textId="77777777" w:rsidR="003769DF" w:rsidRPr="00583340" w:rsidRDefault="001B35D9" w:rsidP="00AD1BB1">
            <w:pPr>
              <w:cnfStyle w:val="000000000000" w:firstRow="0" w:lastRow="0" w:firstColumn="0" w:lastColumn="0" w:oddVBand="0" w:evenVBand="0" w:oddHBand="0" w:evenHBand="0" w:firstRowFirstColumn="0" w:firstRowLastColumn="0" w:lastRowFirstColumn="0" w:lastRowLastColumn="0"/>
            </w:pPr>
            <w:r>
              <w:t>The ability to combine visual mapping of the environment and use the upper limbs to grasp/ reach out for objects</w:t>
            </w:r>
          </w:p>
        </w:tc>
        <w:tc>
          <w:tcPr>
            <w:tcW w:w="4340" w:type="dxa"/>
          </w:tcPr>
          <w:p w14:paraId="20604C89" w14:textId="77777777" w:rsidR="003769DF" w:rsidRPr="00583340" w:rsidRDefault="006D2C42" w:rsidP="006D2C42">
            <w:pPr>
              <w:cnfStyle w:val="000000000000" w:firstRow="0" w:lastRow="0" w:firstColumn="0" w:lastColumn="0" w:oddVBand="0" w:evenVBand="0" w:oddHBand="0" w:evenHBand="0" w:firstRowFirstColumn="0" w:firstRowLastColumn="0" w:lastRowFirstColumn="0" w:lastRowLastColumn="0"/>
            </w:pPr>
            <w:r>
              <w:t>The child’s accuracy of reach, the child’s hand grasp</w:t>
            </w:r>
          </w:p>
        </w:tc>
      </w:tr>
      <w:tr w:rsidR="003769DF" w:rsidRPr="00583340" w14:paraId="731C8C5C" w14:textId="77777777" w:rsidTr="006D2C42">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531" w:type="dxa"/>
          </w:tcPr>
          <w:p w14:paraId="542004D5" w14:textId="77777777" w:rsidR="003769DF" w:rsidRPr="00583340" w:rsidRDefault="003769DF" w:rsidP="00AD1BB1">
            <w:pPr>
              <w:spacing w:after="160" w:line="259" w:lineRule="auto"/>
            </w:pPr>
            <w:r w:rsidRPr="00583340">
              <w:t>Surface pattern recognition</w:t>
            </w:r>
          </w:p>
        </w:tc>
        <w:tc>
          <w:tcPr>
            <w:tcW w:w="5077" w:type="dxa"/>
          </w:tcPr>
          <w:p w14:paraId="12BA502D" w14:textId="77777777" w:rsidR="003769DF" w:rsidRPr="00583340" w:rsidRDefault="003769DF" w:rsidP="00AD1BB1">
            <w:pPr>
              <w:cnfStyle w:val="000000100000" w:firstRow="0" w:lastRow="0" w:firstColumn="0" w:lastColumn="0" w:oddVBand="0" w:evenVBand="0" w:oddHBand="1" w:evenHBand="0" w:firstRowFirstColumn="0" w:firstRowLastColumn="0" w:lastRowFirstColumn="0" w:lastRowLastColumn="0"/>
            </w:pPr>
            <w:r>
              <w:t>The ability to distinguish between multiple objects at one time (crowding).</w:t>
            </w:r>
          </w:p>
        </w:tc>
        <w:tc>
          <w:tcPr>
            <w:tcW w:w="4340" w:type="dxa"/>
          </w:tcPr>
          <w:p w14:paraId="7FEDD240" w14:textId="77777777" w:rsidR="003769DF" w:rsidRPr="00583340" w:rsidRDefault="009C6415" w:rsidP="00AD1BB1">
            <w:pPr>
              <w:cnfStyle w:val="000000100000" w:firstRow="0" w:lastRow="0" w:firstColumn="0" w:lastColumn="0" w:oddVBand="0" w:evenVBand="0" w:oddHBand="1" w:evenHBand="0" w:firstRowFirstColumn="0" w:firstRowLastColumn="0" w:lastRowFirstColumn="0" w:lastRowLastColumn="0"/>
            </w:pPr>
            <w:r>
              <w:t xml:space="preserve">The complexity of the background </w:t>
            </w:r>
          </w:p>
        </w:tc>
      </w:tr>
      <w:tr w:rsidR="003769DF" w:rsidRPr="00583340" w14:paraId="3105713F" w14:textId="77777777" w:rsidTr="006D2C42">
        <w:trPr>
          <w:trHeight w:val="421"/>
        </w:trPr>
        <w:tc>
          <w:tcPr>
            <w:cnfStyle w:val="001000000000" w:firstRow="0" w:lastRow="0" w:firstColumn="1" w:lastColumn="0" w:oddVBand="0" w:evenVBand="0" w:oddHBand="0" w:evenHBand="0" w:firstRowFirstColumn="0" w:firstRowLastColumn="0" w:lastRowFirstColumn="0" w:lastRowLastColumn="0"/>
            <w:tcW w:w="4531" w:type="dxa"/>
          </w:tcPr>
          <w:p w14:paraId="15E24E05" w14:textId="608CBC94" w:rsidR="003769DF" w:rsidRPr="00583340" w:rsidRDefault="003769DF" w:rsidP="00AD1BB1">
            <w:pPr>
              <w:spacing w:after="160" w:line="259" w:lineRule="auto"/>
            </w:pPr>
            <w:r w:rsidRPr="00583340">
              <w:t xml:space="preserve">Estimation of </w:t>
            </w:r>
            <w:r w:rsidR="00B762C5">
              <w:t xml:space="preserve">the </w:t>
            </w:r>
            <w:r w:rsidRPr="00583340">
              <w:t>speed of moving targets</w:t>
            </w:r>
          </w:p>
        </w:tc>
        <w:tc>
          <w:tcPr>
            <w:tcW w:w="5077" w:type="dxa"/>
          </w:tcPr>
          <w:p w14:paraId="2489D8AE" w14:textId="77777777" w:rsidR="003769DF" w:rsidRPr="00583340" w:rsidRDefault="003769DF" w:rsidP="00AD1BB1">
            <w:pPr>
              <w:cnfStyle w:val="000000000000" w:firstRow="0" w:lastRow="0" w:firstColumn="0" w:lastColumn="0" w:oddVBand="0" w:evenVBand="0" w:oddHBand="0" w:evenHBand="0" w:firstRowFirstColumn="0" w:firstRowLastColumn="0" w:lastRowFirstColumn="0" w:lastRowLastColumn="0"/>
            </w:pPr>
            <w:r>
              <w:t>The ability to process movement</w:t>
            </w:r>
          </w:p>
        </w:tc>
        <w:tc>
          <w:tcPr>
            <w:tcW w:w="4340" w:type="dxa"/>
          </w:tcPr>
          <w:p w14:paraId="14857691" w14:textId="77777777" w:rsidR="003769DF" w:rsidRPr="00583340" w:rsidRDefault="003769DF" w:rsidP="00AD1BB1">
            <w:pPr>
              <w:cnfStyle w:val="000000000000" w:firstRow="0" w:lastRow="0" w:firstColumn="0" w:lastColumn="0" w:oddVBand="0" w:evenVBand="0" w:oddHBand="0" w:evenHBand="0" w:firstRowFirstColumn="0" w:firstRowLastColumn="0" w:lastRowFirstColumn="0" w:lastRowLastColumn="0"/>
            </w:pPr>
            <w:r>
              <w:t>Whether the individual can process slow, fast or still objects in the environment. For example, the speed of a person moving towards the</w:t>
            </w:r>
            <w:r w:rsidR="00AD1BB1">
              <w:t>m,</w:t>
            </w:r>
            <w:r w:rsidR="006D2C42">
              <w:t xml:space="preserve"> a train passing the platform. </w:t>
            </w:r>
          </w:p>
        </w:tc>
      </w:tr>
      <w:tr w:rsidR="003769DF" w:rsidRPr="00583340" w14:paraId="516CCCD9" w14:textId="77777777" w:rsidTr="006D2C42">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531" w:type="dxa"/>
          </w:tcPr>
          <w:p w14:paraId="78DD1713" w14:textId="77777777" w:rsidR="003769DF" w:rsidRPr="00583340" w:rsidRDefault="003769DF" w:rsidP="00AD1BB1">
            <w:pPr>
              <w:spacing w:after="160" w:line="259" w:lineRule="auto"/>
            </w:pPr>
            <w:r w:rsidRPr="00583340">
              <w:t>Visual search</w:t>
            </w:r>
          </w:p>
        </w:tc>
        <w:tc>
          <w:tcPr>
            <w:tcW w:w="5077" w:type="dxa"/>
          </w:tcPr>
          <w:p w14:paraId="31AB4DA6" w14:textId="1AC67476" w:rsidR="003769DF" w:rsidRPr="00583340" w:rsidRDefault="003769DF" w:rsidP="00B762C5">
            <w:pPr>
              <w:cnfStyle w:val="000000100000" w:firstRow="0" w:lastRow="0" w:firstColumn="0" w:lastColumn="0" w:oddVBand="0" w:evenVBand="0" w:oddHBand="1" w:evenHBand="0" w:firstRowFirstColumn="0" w:firstRowLastColumn="0" w:lastRowFirstColumn="0" w:lastRowLastColumn="0"/>
            </w:pPr>
            <w:r>
              <w:t>A goal</w:t>
            </w:r>
            <w:r w:rsidR="00B762C5">
              <w:t>-</w:t>
            </w:r>
            <w:r>
              <w:t xml:space="preserve">oriented activity that involves an individual actively scanning the environment to locate a target/object among irrelevant non-targets/objects. </w:t>
            </w:r>
          </w:p>
        </w:tc>
        <w:tc>
          <w:tcPr>
            <w:tcW w:w="4340" w:type="dxa"/>
          </w:tcPr>
          <w:p w14:paraId="5D731643" w14:textId="77777777" w:rsidR="003769DF" w:rsidRPr="00583340" w:rsidRDefault="001B35D9" w:rsidP="00AD1BB1">
            <w:pPr>
              <w:cnfStyle w:val="000000100000" w:firstRow="0" w:lastRow="0" w:firstColumn="0" w:lastColumn="0" w:oddVBand="0" w:evenVBand="0" w:oddHBand="1" w:evenHBand="0" w:firstRowFirstColumn="0" w:firstRowLastColumn="0" w:lastRowFirstColumn="0" w:lastRowLastColumn="0"/>
            </w:pPr>
            <w:r>
              <w:t>Whether the child organises objects in a specific way to identify objects. The familiarity of the surroundings to the child.</w:t>
            </w:r>
          </w:p>
        </w:tc>
      </w:tr>
      <w:tr w:rsidR="003769DF" w:rsidRPr="00583340" w14:paraId="5BE48D2E" w14:textId="77777777" w:rsidTr="006D2C42">
        <w:trPr>
          <w:trHeight w:val="669"/>
        </w:trPr>
        <w:tc>
          <w:tcPr>
            <w:cnfStyle w:val="001000000000" w:firstRow="0" w:lastRow="0" w:firstColumn="1" w:lastColumn="0" w:oddVBand="0" w:evenVBand="0" w:oddHBand="0" w:evenHBand="0" w:firstRowFirstColumn="0" w:firstRowLastColumn="0" w:lastRowFirstColumn="0" w:lastRowLastColumn="0"/>
            <w:tcW w:w="4531" w:type="dxa"/>
          </w:tcPr>
          <w:p w14:paraId="3C1160CD" w14:textId="77777777" w:rsidR="003769DF" w:rsidRPr="00583340" w:rsidRDefault="003769DF" w:rsidP="00AD1BB1">
            <w:pPr>
              <w:spacing w:after="160" w:line="259" w:lineRule="auto"/>
            </w:pPr>
            <w:r w:rsidRPr="00583340">
              <w:t>Maintaining and shifting visual attention</w:t>
            </w:r>
          </w:p>
        </w:tc>
        <w:tc>
          <w:tcPr>
            <w:tcW w:w="5077" w:type="dxa"/>
          </w:tcPr>
          <w:p w14:paraId="6EB24FEB" w14:textId="77777777" w:rsidR="003769DF" w:rsidRPr="00583340" w:rsidRDefault="003769DF" w:rsidP="00AD1BB1">
            <w:pPr>
              <w:cnfStyle w:val="000000000000" w:firstRow="0" w:lastRow="0" w:firstColumn="0" w:lastColumn="0" w:oddVBand="0" w:evenVBand="0" w:oddHBand="0" w:evenHBand="0" w:firstRowFirstColumn="0" w:firstRowLastColumn="0" w:lastRowFirstColumn="0" w:lastRowLastColumn="0"/>
            </w:pPr>
            <w:r>
              <w:t>The ability to process a vast amount of information at one time and prioritise/share attention by focussing on more than one stimulus or process at one time.</w:t>
            </w:r>
          </w:p>
        </w:tc>
        <w:tc>
          <w:tcPr>
            <w:tcW w:w="4340" w:type="dxa"/>
          </w:tcPr>
          <w:p w14:paraId="62303099" w14:textId="77777777" w:rsidR="003769DF" w:rsidRPr="00583340" w:rsidRDefault="00AA67C7" w:rsidP="00AD1BB1">
            <w:pPr>
              <w:cnfStyle w:val="000000000000" w:firstRow="0" w:lastRow="0" w:firstColumn="0" w:lastColumn="0" w:oddVBand="0" w:evenVBand="0" w:oddHBand="0" w:evenHBand="0" w:firstRowFirstColumn="0" w:firstRowLastColumn="0" w:lastRowFirstColumn="0" w:lastRowLastColumn="0"/>
            </w:pPr>
            <w:r>
              <w:t>C</w:t>
            </w:r>
            <w:r w:rsidR="00A20350">
              <w:t>onsider the duration and the child’s behaviours</w:t>
            </w:r>
          </w:p>
        </w:tc>
      </w:tr>
      <w:tr w:rsidR="003769DF" w:rsidRPr="00583340" w14:paraId="78C21C32" w14:textId="77777777" w:rsidTr="006D2C4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531" w:type="dxa"/>
          </w:tcPr>
          <w:p w14:paraId="31A6E18F" w14:textId="77777777" w:rsidR="003769DF" w:rsidRPr="00583340" w:rsidRDefault="003769DF" w:rsidP="00AD1BB1">
            <w:pPr>
              <w:spacing w:after="160" w:line="259" w:lineRule="auto"/>
            </w:pPr>
            <w:r w:rsidRPr="00583340">
              <w:t>Intersensory attention</w:t>
            </w:r>
          </w:p>
        </w:tc>
        <w:tc>
          <w:tcPr>
            <w:tcW w:w="5077" w:type="dxa"/>
          </w:tcPr>
          <w:p w14:paraId="2ABEE249" w14:textId="77777777" w:rsidR="003769DF" w:rsidRPr="00583340" w:rsidRDefault="003769DF" w:rsidP="00AD1BB1">
            <w:pPr>
              <w:cnfStyle w:val="000000100000" w:firstRow="0" w:lastRow="0" w:firstColumn="0" w:lastColumn="0" w:oddVBand="0" w:evenVBand="0" w:oddHBand="1" w:evenHBand="0" w:firstRowFirstColumn="0" w:firstRowLastColumn="0" w:lastRowFirstColumn="0" w:lastRowLastColumn="0"/>
            </w:pPr>
            <w:r>
              <w:t>The ability to attend to a specific sensory modality whilst disregarding information from other sensory modalities.</w:t>
            </w:r>
          </w:p>
        </w:tc>
        <w:tc>
          <w:tcPr>
            <w:tcW w:w="4340" w:type="dxa"/>
          </w:tcPr>
          <w:p w14:paraId="570876F7" w14:textId="77777777" w:rsidR="003769DF" w:rsidRPr="00583340" w:rsidRDefault="001B35D9" w:rsidP="00AD1BB1">
            <w:pPr>
              <w:cnfStyle w:val="000000100000" w:firstRow="0" w:lastRow="0" w:firstColumn="0" w:lastColumn="0" w:oddVBand="0" w:evenVBand="0" w:oddHBand="1" w:evenHBand="0" w:firstRowFirstColumn="0" w:firstRowLastColumn="0" w:lastRowFirstColumn="0" w:lastRowLastColumn="0"/>
            </w:pPr>
            <w:r>
              <w:t>Consider the noise in the environment</w:t>
            </w:r>
          </w:p>
        </w:tc>
      </w:tr>
      <w:tr w:rsidR="003769DF" w:rsidRPr="00583340" w14:paraId="0EF3B39D" w14:textId="77777777" w:rsidTr="006D2C42">
        <w:trPr>
          <w:trHeight w:val="669"/>
        </w:trPr>
        <w:tc>
          <w:tcPr>
            <w:cnfStyle w:val="001000000000" w:firstRow="0" w:lastRow="0" w:firstColumn="1" w:lastColumn="0" w:oddVBand="0" w:evenVBand="0" w:oddHBand="0" w:evenHBand="0" w:firstRowFirstColumn="0" w:firstRowLastColumn="0" w:lastRowFirstColumn="0" w:lastRowLastColumn="0"/>
            <w:tcW w:w="4531" w:type="dxa"/>
          </w:tcPr>
          <w:p w14:paraId="213D4B2C" w14:textId="77777777" w:rsidR="003769DF" w:rsidRPr="00583340" w:rsidRDefault="003769DF" w:rsidP="00AD1BB1">
            <w:pPr>
              <w:spacing w:after="160" w:line="259" w:lineRule="auto"/>
            </w:pPr>
            <w:r w:rsidRPr="00583340">
              <w:t>Auditory search and processing</w:t>
            </w:r>
          </w:p>
        </w:tc>
        <w:tc>
          <w:tcPr>
            <w:tcW w:w="5077" w:type="dxa"/>
          </w:tcPr>
          <w:p w14:paraId="6EB7C70B" w14:textId="77777777" w:rsidR="003769DF" w:rsidRPr="00C73D63" w:rsidRDefault="003769DF" w:rsidP="00AD1BB1">
            <w:pPr>
              <w:cnfStyle w:val="000000000000" w:firstRow="0" w:lastRow="0" w:firstColumn="0" w:lastColumn="0" w:oddVBand="0" w:evenVBand="0" w:oddHBand="0" w:evenHBand="0" w:firstRowFirstColumn="0" w:firstRowLastColumn="0" w:lastRowFirstColumn="0" w:lastRowLastColumn="0"/>
            </w:pPr>
            <w:r w:rsidRPr="00C73D63">
              <w:t xml:space="preserve">The action of being able to process and </w:t>
            </w:r>
            <w:r w:rsidR="006D2C42" w:rsidRPr="00C73D63">
              <w:t>attend to</w:t>
            </w:r>
            <w:r w:rsidRPr="00C73D63">
              <w:t xml:space="preserve"> auditory modalities in the environment.</w:t>
            </w:r>
          </w:p>
        </w:tc>
        <w:tc>
          <w:tcPr>
            <w:tcW w:w="4340" w:type="dxa"/>
          </w:tcPr>
          <w:p w14:paraId="26226179" w14:textId="77777777" w:rsidR="003769DF" w:rsidRPr="00C73D63" w:rsidRDefault="000A00BD" w:rsidP="00AD1BB1">
            <w:pPr>
              <w:cnfStyle w:val="000000000000" w:firstRow="0" w:lastRow="0" w:firstColumn="0" w:lastColumn="0" w:oddVBand="0" w:evenVBand="0" w:oddHBand="0" w:evenHBand="0" w:firstRowFirstColumn="0" w:firstRowLastColumn="0" w:lastRowFirstColumn="0" w:lastRowLastColumn="0"/>
            </w:pPr>
            <w:r w:rsidRPr="00C73D63">
              <w:t xml:space="preserve">If there is noise in the environment, can the child filter through this </w:t>
            </w:r>
          </w:p>
        </w:tc>
      </w:tr>
    </w:tbl>
    <w:p w14:paraId="2424BF02" w14:textId="4B250FB5" w:rsidR="00C53AC8" w:rsidRDefault="00AD1BB1" w:rsidP="00C53AC8">
      <w:pPr>
        <w:pStyle w:val="Header"/>
        <w:tabs>
          <w:tab w:val="clear" w:pos="4513"/>
          <w:tab w:val="clear" w:pos="9026"/>
        </w:tabs>
        <w:spacing w:after="160" w:line="259" w:lineRule="auto"/>
      </w:pPr>
      <w:r w:rsidRPr="00AD1BB1">
        <w:rPr>
          <w:b/>
          <w:noProof/>
          <w:lang w:eastAsia="en-GB"/>
        </w:rPr>
        <mc:AlternateContent>
          <mc:Choice Requires="wps">
            <w:drawing>
              <wp:anchor distT="45720" distB="45720" distL="114300" distR="114300" simplePos="0" relativeHeight="251716608" behindDoc="0" locked="0" layoutInCell="1" allowOverlap="1" wp14:anchorId="3431DDD8" wp14:editId="6A3E99F2">
                <wp:simplePos x="0" y="0"/>
                <wp:positionH relativeFrom="margin">
                  <wp:align>left</wp:align>
                </wp:positionH>
                <wp:positionV relativeFrom="page">
                  <wp:posOffset>189914</wp:posOffset>
                </wp:positionV>
                <wp:extent cx="3545205" cy="429064"/>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429064"/>
                        </a:xfrm>
                        <a:prstGeom prst="rect">
                          <a:avLst/>
                        </a:prstGeom>
                        <a:solidFill>
                          <a:srgbClr val="FFFFFF"/>
                        </a:solidFill>
                        <a:ln w="9525">
                          <a:noFill/>
                          <a:miter lim="800000"/>
                          <a:headEnd/>
                          <a:tailEnd/>
                        </a:ln>
                      </wps:spPr>
                      <wps:txbx>
                        <w:txbxContent>
                          <w:p w14:paraId="0EC765FA" w14:textId="77777777" w:rsidR="00655CE0" w:rsidRPr="00C73D63" w:rsidRDefault="00655CE0">
                            <w:pPr>
                              <w:rPr>
                                <w:b/>
                                <w:color w:val="1F3864" w:themeColor="accent5" w:themeShade="80"/>
                                <w:sz w:val="32"/>
                              </w:rPr>
                            </w:pPr>
                            <w:r w:rsidRPr="00C73D63">
                              <w:rPr>
                                <w:b/>
                                <w:i/>
                                <w:color w:val="1F3864" w:themeColor="accent5" w:themeShade="80"/>
                                <w:sz w:val="32"/>
                              </w:rPr>
                              <w:t>Appendix 2: Dorsal stream descriptions</w:t>
                            </w:r>
                            <w:r w:rsidRPr="00C73D63">
                              <w:rPr>
                                <w:b/>
                                <w:color w:val="1F3864" w:themeColor="accent5" w:themeShade="80"/>
                                <w:sz w:val="32"/>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31DDD8" id="_x0000_s1049" type="#_x0000_t202" style="position:absolute;margin-left:0;margin-top:14.95pt;width:279.15pt;height:33.8pt;z-index:251716608;visibility:visible;mso-wrap-style:square;mso-width-percent:400;mso-height-percent:0;mso-wrap-distance-left:9pt;mso-wrap-distance-top:3.6pt;mso-wrap-distance-right:9pt;mso-wrap-distance-bottom:3.6pt;mso-position-horizontal:left;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" stroked="f">
                <v:textbox>
                  <w:txbxContent>
                    <w:p w14:paraId="0EC765FA" w14:textId="77777777" w:rsidR="00655CE0" w:rsidRPr="00C73D63" w:rsidRDefault="00655CE0">
                      <w:pPr>
                        <w:rPr>
                          <w:b/>
                          <w:color w:val="1F3864" w:themeColor="accent5" w:themeShade="80"/>
                          <w:sz w:val="32"/>
                        </w:rPr>
                      </w:pPr>
                      <w:r w:rsidRPr="00C73D63">
                        <w:rPr>
                          <w:b/>
                          <w:i/>
                          <w:color w:val="1F3864" w:themeColor="accent5" w:themeShade="80"/>
                          <w:sz w:val="32"/>
                        </w:rPr>
                        <w:t>Appendix 2: Dorsal stream descriptions</w:t>
                      </w:r>
                      <w:r w:rsidRPr="00C73D63">
                        <w:rPr>
                          <w:b/>
                          <w:color w:val="1F3864" w:themeColor="accent5" w:themeShade="80"/>
                          <w:sz w:val="32"/>
                        </w:rPr>
                        <w:t xml:space="preserve"> </w:t>
                      </w:r>
                    </w:p>
                  </w:txbxContent>
                </v:textbox>
                <w10:wrap anchorx="margin" anchory="page"/>
              </v:shape>
            </w:pict>
          </mc:Fallback>
        </mc:AlternateContent>
      </w:r>
    </w:p>
    <w:p w14:paraId="2A1F701D" w14:textId="5030CBDF" w:rsidR="00197B9D" w:rsidRDefault="00C73D63">
      <w:r w:rsidRPr="00AD1BB1">
        <w:rPr>
          <w:b/>
          <w:noProof/>
          <w:lang w:eastAsia="en-GB"/>
        </w:rPr>
        <w:lastRenderedPageBreak/>
        <mc:AlternateContent>
          <mc:Choice Requires="wps">
            <w:drawing>
              <wp:anchor distT="45720" distB="45720" distL="114300" distR="114300" simplePos="0" relativeHeight="251718656" behindDoc="0" locked="0" layoutInCell="1" allowOverlap="1" wp14:anchorId="30FE80F9" wp14:editId="6EC9FEFD">
                <wp:simplePos x="0" y="0"/>
                <wp:positionH relativeFrom="margin">
                  <wp:posOffset>42203</wp:posOffset>
                </wp:positionH>
                <wp:positionV relativeFrom="page">
                  <wp:posOffset>682283</wp:posOffset>
                </wp:positionV>
                <wp:extent cx="4149969" cy="436099"/>
                <wp:effectExtent l="0" t="0" r="3175" b="254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69" cy="436099"/>
                        </a:xfrm>
                        <a:prstGeom prst="rect">
                          <a:avLst/>
                        </a:prstGeom>
                        <a:solidFill>
                          <a:srgbClr val="FFFFFF"/>
                        </a:solidFill>
                        <a:ln w="9525">
                          <a:noFill/>
                          <a:miter lim="800000"/>
                          <a:headEnd/>
                          <a:tailEnd/>
                        </a:ln>
                      </wps:spPr>
                      <wps:txbx>
                        <w:txbxContent>
                          <w:p w14:paraId="161FD4CB" w14:textId="77777777" w:rsidR="00655CE0" w:rsidRPr="00C73D63" w:rsidRDefault="00655CE0" w:rsidP="00AD1BB1">
                            <w:pPr>
                              <w:rPr>
                                <w:b/>
                                <w:color w:val="1F3864" w:themeColor="accent5" w:themeShade="80"/>
                                <w:sz w:val="32"/>
                              </w:rPr>
                            </w:pPr>
                            <w:r w:rsidRPr="00C73D63">
                              <w:rPr>
                                <w:b/>
                                <w:i/>
                                <w:color w:val="1F3864" w:themeColor="accent5" w:themeShade="80"/>
                                <w:sz w:val="32"/>
                              </w:rPr>
                              <w:t>Appendix 3: Ventral stream descriptions</w:t>
                            </w:r>
                            <w:r w:rsidRPr="00C73D63">
                              <w:rPr>
                                <w:b/>
                                <w:color w:val="1F3864" w:themeColor="accent5" w:themeShade="80"/>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E80F9" id="_x0000_s1050" type="#_x0000_t202" style="position:absolute;margin-left:3.3pt;margin-top:53.7pt;width:326.75pt;height:34.3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" stroked="f">
                <v:textbox>
                  <w:txbxContent>
                    <w:p w14:paraId="161FD4CB" w14:textId="77777777" w:rsidR="00655CE0" w:rsidRPr="00C73D63" w:rsidRDefault="00655CE0" w:rsidP="00AD1BB1">
                      <w:pPr>
                        <w:rPr>
                          <w:b/>
                          <w:color w:val="1F3864" w:themeColor="accent5" w:themeShade="80"/>
                          <w:sz w:val="32"/>
                        </w:rPr>
                      </w:pPr>
                      <w:r w:rsidRPr="00C73D63">
                        <w:rPr>
                          <w:b/>
                          <w:i/>
                          <w:color w:val="1F3864" w:themeColor="accent5" w:themeShade="80"/>
                          <w:sz w:val="32"/>
                        </w:rPr>
                        <w:t>Appendix 3: Ventral stream descriptions</w:t>
                      </w:r>
                      <w:r w:rsidRPr="00C73D63">
                        <w:rPr>
                          <w:b/>
                          <w:color w:val="1F3864" w:themeColor="accent5" w:themeShade="80"/>
                          <w:sz w:val="32"/>
                        </w:rPr>
                        <w:t xml:space="preserve"> </w:t>
                      </w:r>
                    </w:p>
                  </w:txbxContent>
                </v:textbox>
                <w10:wrap anchorx="margin" anchory="page"/>
              </v:shape>
            </w:pict>
          </mc:Fallback>
        </mc:AlternateContent>
      </w:r>
    </w:p>
    <w:p w14:paraId="7771C0D6" w14:textId="70AA4BF4" w:rsidR="003769DF" w:rsidRDefault="003769DF"/>
    <w:tbl>
      <w:tblPr>
        <w:tblStyle w:val="GridTable4-Accent6"/>
        <w:tblW w:w="13948" w:type="dxa"/>
        <w:jc w:val="center"/>
        <w:tblLayout w:type="fixed"/>
        <w:tblLook w:val="04A0" w:firstRow="1" w:lastRow="0" w:firstColumn="1" w:lastColumn="0" w:noHBand="0" w:noVBand="1"/>
      </w:tblPr>
      <w:tblGrid>
        <w:gridCol w:w="5174"/>
        <w:gridCol w:w="4387"/>
        <w:gridCol w:w="4387"/>
      </w:tblGrid>
      <w:tr w:rsidR="003769DF" w:rsidRPr="00D31880" w14:paraId="2A575581" w14:textId="77777777" w:rsidTr="003769DF">
        <w:trPr>
          <w:cnfStyle w:val="100000000000" w:firstRow="1" w:lastRow="0" w:firstColumn="0" w:lastColumn="0" w:oddVBand="0" w:evenVBand="0" w:oddHBand="0"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5174" w:type="dxa"/>
          </w:tcPr>
          <w:p w14:paraId="502F53A7" w14:textId="77777777" w:rsidR="003769DF" w:rsidRPr="003769DF" w:rsidRDefault="003769DF" w:rsidP="00376296">
            <w:pPr>
              <w:spacing w:after="160" w:line="259" w:lineRule="auto"/>
              <w:rPr>
                <w:sz w:val="28"/>
              </w:rPr>
            </w:pPr>
            <w:r w:rsidRPr="003769DF">
              <w:rPr>
                <w:sz w:val="28"/>
              </w:rPr>
              <w:t>Area to assess</w:t>
            </w:r>
          </w:p>
        </w:tc>
        <w:tc>
          <w:tcPr>
            <w:tcW w:w="4387" w:type="dxa"/>
          </w:tcPr>
          <w:p w14:paraId="02F99ED9" w14:textId="77777777" w:rsidR="003769DF" w:rsidRPr="003769DF" w:rsidRDefault="003769DF" w:rsidP="00376296">
            <w:pPr>
              <w:spacing w:after="160" w:line="259" w:lineRule="auto"/>
              <w:cnfStyle w:val="100000000000" w:firstRow="1" w:lastRow="0" w:firstColumn="0" w:lastColumn="0" w:oddVBand="0" w:evenVBand="0" w:oddHBand="0" w:evenHBand="0" w:firstRowFirstColumn="0" w:firstRowLastColumn="0" w:lastRowFirstColumn="0" w:lastRowLastColumn="0"/>
              <w:rPr>
                <w:sz w:val="28"/>
              </w:rPr>
            </w:pPr>
            <w:r w:rsidRPr="003769DF">
              <w:rPr>
                <w:sz w:val="28"/>
              </w:rPr>
              <w:t>Description</w:t>
            </w:r>
          </w:p>
        </w:tc>
        <w:tc>
          <w:tcPr>
            <w:tcW w:w="4387" w:type="dxa"/>
          </w:tcPr>
          <w:p w14:paraId="43254737" w14:textId="77777777" w:rsidR="003769DF" w:rsidRPr="003769DF" w:rsidRDefault="003769DF" w:rsidP="00376296">
            <w:pPr>
              <w:cnfStyle w:val="100000000000" w:firstRow="1" w:lastRow="0" w:firstColumn="0" w:lastColumn="0" w:oddVBand="0" w:evenVBand="0" w:oddHBand="0" w:evenHBand="0" w:firstRowFirstColumn="0" w:firstRowLastColumn="0" w:lastRowFirstColumn="0" w:lastRowLastColumn="0"/>
              <w:rPr>
                <w:sz w:val="28"/>
              </w:rPr>
            </w:pPr>
            <w:r w:rsidRPr="003769DF">
              <w:rPr>
                <w:sz w:val="28"/>
              </w:rPr>
              <w:t>Things to consider</w:t>
            </w:r>
          </w:p>
        </w:tc>
      </w:tr>
      <w:tr w:rsidR="003769DF" w:rsidRPr="00D31880" w14:paraId="13C981C4" w14:textId="77777777" w:rsidTr="003769D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5174" w:type="dxa"/>
          </w:tcPr>
          <w:p w14:paraId="1E52923D" w14:textId="77777777" w:rsidR="003769DF" w:rsidRPr="00D31880" w:rsidRDefault="003769DF" w:rsidP="00376296">
            <w:pPr>
              <w:spacing w:after="160" w:line="259" w:lineRule="auto"/>
            </w:pPr>
            <w:r w:rsidRPr="00D31880">
              <w:t>Identification of people</w:t>
            </w:r>
          </w:p>
        </w:tc>
        <w:tc>
          <w:tcPr>
            <w:tcW w:w="4387" w:type="dxa"/>
          </w:tcPr>
          <w:p w14:paraId="71D9D578" w14:textId="77777777" w:rsidR="003769DF" w:rsidRPr="00D31880" w:rsidRDefault="00087A33" w:rsidP="00376296">
            <w:pPr>
              <w:spacing w:after="160" w:line="259" w:lineRule="auto"/>
              <w:cnfStyle w:val="000000100000" w:firstRow="0" w:lastRow="0" w:firstColumn="0" w:lastColumn="0" w:oddVBand="0" w:evenVBand="0" w:oddHBand="1" w:evenHBand="0" w:firstRowFirstColumn="0" w:firstRowLastColumn="0" w:lastRowFirstColumn="0" w:lastRowLastColumn="0"/>
            </w:pPr>
            <w:r>
              <w:t>Ability to identify people using their vision alone.</w:t>
            </w:r>
          </w:p>
        </w:tc>
        <w:tc>
          <w:tcPr>
            <w:tcW w:w="4387" w:type="dxa"/>
          </w:tcPr>
          <w:p w14:paraId="11359EFC" w14:textId="1AE205AE" w:rsidR="003769DF" w:rsidRPr="00D31880" w:rsidRDefault="000A00BD" w:rsidP="00376296">
            <w:pPr>
              <w:cnfStyle w:val="000000100000" w:firstRow="0" w:lastRow="0" w:firstColumn="0" w:lastColumn="0" w:oddVBand="0" w:evenVBand="0" w:oddHBand="1" w:evenHBand="0" w:firstRowFirstColumn="0" w:firstRowLastColumn="0" w:lastRowFirstColumn="0" w:lastRowLastColumn="0"/>
            </w:pPr>
            <w:r>
              <w:t xml:space="preserve">The familiarity of the person, the distance of the person, </w:t>
            </w:r>
            <w:r w:rsidR="00B762C5">
              <w:t xml:space="preserve">and </w:t>
            </w:r>
            <w:r>
              <w:t>whether t</w:t>
            </w:r>
            <w:r w:rsidR="00B762C5">
              <w:t xml:space="preserve">he person introduces </w:t>
            </w:r>
            <w:r w:rsidR="00BF33C0">
              <w:t>themselves</w:t>
            </w:r>
            <w:r w:rsidR="00B762C5">
              <w:t xml:space="preserve"> to the child.</w:t>
            </w:r>
          </w:p>
        </w:tc>
      </w:tr>
      <w:tr w:rsidR="003769DF" w:rsidRPr="00D31880" w14:paraId="102AA352" w14:textId="77777777" w:rsidTr="003769DF">
        <w:trPr>
          <w:trHeight w:val="710"/>
          <w:jc w:val="center"/>
        </w:trPr>
        <w:tc>
          <w:tcPr>
            <w:cnfStyle w:val="001000000000" w:firstRow="0" w:lastRow="0" w:firstColumn="1" w:lastColumn="0" w:oddVBand="0" w:evenVBand="0" w:oddHBand="0" w:evenHBand="0" w:firstRowFirstColumn="0" w:firstRowLastColumn="0" w:lastRowFirstColumn="0" w:lastRowLastColumn="0"/>
            <w:tcW w:w="5174" w:type="dxa"/>
          </w:tcPr>
          <w:p w14:paraId="49FC09A7" w14:textId="77777777" w:rsidR="003769DF" w:rsidRPr="00D31880" w:rsidRDefault="003769DF" w:rsidP="00376296">
            <w:pPr>
              <w:spacing w:after="160" w:line="259" w:lineRule="auto"/>
            </w:pPr>
            <w:r w:rsidRPr="00D31880">
              <w:t>Identification of Objects</w:t>
            </w:r>
          </w:p>
        </w:tc>
        <w:tc>
          <w:tcPr>
            <w:tcW w:w="4387" w:type="dxa"/>
          </w:tcPr>
          <w:p w14:paraId="1DEAFE67" w14:textId="77777777" w:rsidR="003769DF" w:rsidRPr="00D31880" w:rsidRDefault="00087A33" w:rsidP="00376296">
            <w:pPr>
              <w:spacing w:after="160" w:line="259" w:lineRule="auto"/>
              <w:cnfStyle w:val="000000000000" w:firstRow="0" w:lastRow="0" w:firstColumn="0" w:lastColumn="0" w:oddVBand="0" w:evenVBand="0" w:oddHBand="0" w:evenHBand="0" w:firstRowFirstColumn="0" w:firstRowLastColumn="0" w:lastRowFirstColumn="0" w:lastRowLastColumn="0"/>
            </w:pPr>
            <w:r>
              <w:t>Ability to identify and name objects</w:t>
            </w:r>
          </w:p>
        </w:tc>
        <w:tc>
          <w:tcPr>
            <w:tcW w:w="4387" w:type="dxa"/>
          </w:tcPr>
          <w:p w14:paraId="44AA0353" w14:textId="20499CE3" w:rsidR="003769DF" w:rsidRPr="00D31880" w:rsidRDefault="000A00BD" w:rsidP="00376296">
            <w:pPr>
              <w:cnfStyle w:val="000000000000" w:firstRow="0" w:lastRow="0" w:firstColumn="0" w:lastColumn="0" w:oddVBand="0" w:evenVBand="0" w:oddHBand="0" w:evenHBand="0" w:firstRowFirstColumn="0" w:firstRowLastColumn="0" w:lastRowFirstColumn="0" w:lastRowLastColumn="0"/>
            </w:pPr>
            <w:r>
              <w:t xml:space="preserve">The positioning of the object, the colour of the objects, </w:t>
            </w:r>
            <w:r w:rsidR="00B762C5">
              <w:t xml:space="preserve">and </w:t>
            </w:r>
            <w:r>
              <w:t>whether the objects make a noise or light up.</w:t>
            </w:r>
          </w:p>
        </w:tc>
      </w:tr>
      <w:tr w:rsidR="003769DF" w:rsidRPr="00D31880" w14:paraId="06A40BAA" w14:textId="77777777" w:rsidTr="003769D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5174" w:type="dxa"/>
          </w:tcPr>
          <w:p w14:paraId="65B1CDDD" w14:textId="77777777" w:rsidR="003769DF" w:rsidRPr="00D31880" w:rsidRDefault="003769DF" w:rsidP="00376296">
            <w:pPr>
              <w:spacing w:after="160" w:line="259" w:lineRule="auto"/>
            </w:pPr>
            <w:r w:rsidRPr="00D31880">
              <w:t>Identification of Shapes</w:t>
            </w:r>
          </w:p>
        </w:tc>
        <w:tc>
          <w:tcPr>
            <w:tcW w:w="4387" w:type="dxa"/>
          </w:tcPr>
          <w:p w14:paraId="4E3E20E2" w14:textId="77777777" w:rsidR="003769DF" w:rsidRPr="00D31880" w:rsidRDefault="00087A33" w:rsidP="00376296">
            <w:pPr>
              <w:spacing w:after="160" w:line="259" w:lineRule="auto"/>
              <w:cnfStyle w:val="000000100000" w:firstRow="0" w:lastRow="0" w:firstColumn="0" w:lastColumn="0" w:oddVBand="0" w:evenVBand="0" w:oddHBand="1" w:evenHBand="0" w:firstRowFirstColumn="0" w:firstRowLastColumn="0" w:lastRowFirstColumn="0" w:lastRowLastColumn="0"/>
            </w:pPr>
            <w:r>
              <w:t>Ability to identify and name shapes.</w:t>
            </w:r>
          </w:p>
        </w:tc>
        <w:tc>
          <w:tcPr>
            <w:tcW w:w="4387" w:type="dxa"/>
          </w:tcPr>
          <w:p w14:paraId="0CC0FAF4" w14:textId="24F92A66" w:rsidR="003769DF" w:rsidRPr="00D31880" w:rsidRDefault="000A00BD" w:rsidP="00B762C5">
            <w:pPr>
              <w:cnfStyle w:val="000000100000" w:firstRow="0" w:lastRow="0" w:firstColumn="0" w:lastColumn="0" w:oddVBand="0" w:evenVBand="0" w:oddHBand="1" w:evenHBand="0" w:firstRowFirstColumn="0" w:firstRowLastColumn="0" w:lastRowFirstColumn="0" w:lastRowLastColumn="0"/>
            </w:pPr>
            <w:r>
              <w:t xml:space="preserve">Whether the shape is provided in a 2D </w:t>
            </w:r>
            <w:r w:rsidR="00B762C5">
              <w:t>or</w:t>
            </w:r>
            <w:r>
              <w:t xml:space="preserve"> 3D format. </w:t>
            </w:r>
          </w:p>
        </w:tc>
      </w:tr>
      <w:tr w:rsidR="003769DF" w:rsidRPr="00D31880" w14:paraId="6F43D33B" w14:textId="77777777" w:rsidTr="003769DF">
        <w:trPr>
          <w:trHeight w:val="710"/>
          <w:jc w:val="center"/>
        </w:trPr>
        <w:tc>
          <w:tcPr>
            <w:cnfStyle w:val="001000000000" w:firstRow="0" w:lastRow="0" w:firstColumn="1" w:lastColumn="0" w:oddVBand="0" w:evenVBand="0" w:oddHBand="0" w:evenHBand="0" w:firstRowFirstColumn="0" w:firstRowLastColumn="0" w:lastRowFirstColumn="0" w:lastRowLastColumn="0"/>
            <w:tcW w:w="5174" w:type="dxa"/>
          </w:tcPr>
          <w:p w14:paraId="25CE351E" w14:textId="77777777" w:rsidR="003769DF" w:rsidRPr="00D31880" w:rsidRDefault="003769DF" w:rsidP="00376296">
            <w:pPr>
              <w:spacing w:after="160" w:line="259" w:lineRule="auto"/>
            </w:pPr>
            <w:r w:rsidRPr="00D31880">
              <w:t>Identification of Words</w:t>
            </w:r>
          </w:p>
        </w:tc>
        <w:tc>
          <w:tcPr>
            <w:tcW w:w="4387" w:type="dxa"/>
          </w:tcPr>
          <w:p w14:paraId="3199EADE" w14:textId="77777777" w:rsidR="003769DF" w:rsidRPr="00D31880" w:rsidRDefault="00087A33" w:rsidP="00376296">
            <w:pPr>
              <w:spacing w:after="160" w:line="259" w:lineRule="auto"/>
              <w:cnfStyle w:val="000000000000" w:firstRow="0" w:lastRow="0" w:firstColumn="0" w:lastColumn="0" w:oddVBand="0" w:evenVBand="0" w:oddHBand="0" w:evenHBand="0" w:firstRowFirstColumn="0" w:firstRowLastColumn="0" w:lastRowFirstColumn="0" w:lastRowLastColumn="0"/>
            </w:pPr>
            <w:r>
              <w:t>The ability to identify words/letters</w:t>
            </w:r>
          </w:p>
        </w:tc>
        <w:tc>
          <w:tcPr>
            <w:tcW w:w="4387" w:type="dxa"/>
          </w:tcPr>
          <w:p w14:paraId="7A623F97" w14:textId="644C881E" w:rsidR="003769DF" w:rsidRPr="00D31880" w:rsidRDefault="00AA67C7" w:rsidP="00B762C5">
            <w:pPr>
              <w:cnfStyle w:val="000000000000" w:firstRow="0" w:lastRow="0" w:firstColumn="0" w:lastColumn="0" w:oddVBand="0" w:evenVBand="0" w:oddHBand="0" w:evenHBand="0" w:firstRowFirstColumn="0" w:firstRowLastColumn="0" w:lastRowFirstColumn="0" w:lastRowLastColumn="0"/>
            </w:pPr>
            <w:r>
              <w:t xml:space="preserve">Consider the child’s developmental level </w:t>
            </w:r>
            <w:r w:rsidR="00B762C5">
              <w:t xml:space="preserve">and </w:t>
            </w:r>
            <w:r>
              <w:t>present words in a format that matches the child’s visual acuities. Present one word/letter at a time.</w:t>
            </w:r>
          </w:p>
        </w:tc>
      </w:tr>
      <w:tr w:rsidR="003769DF" w:rsidRPr="00D31880" w14:paraId="0FEA6459" w14:textId="77777777" w:rsidTr="003769DF">
        <w:trPr>
          <w:cnfStyle w:val="000000100000" w:firstRow="0" w:lastRow="0" w:firstColumn="0" w:lastColumn="0" w:oddVBand="0" w:evenVBand="0" w:oddHBand="1"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5174" w:type="dxa"/>
          </w:tcPr>
          <w:p w14:paraId="4ADD1BD9" w14:textId="77777777" w:rsidR="003769DF" w:rsidRPr="00D31880" w:rsidRDefault="003769DF" w:rsidP="00376296">
            <w:pPr>
              <w:spacing w:after="160" w:line="259" w:lineRule="auto"/>
            </w:pPr>
            <w:r w:rsidRPr="00D31880">
              <w:t>Identification of facial expressions</w:t>
            </w:r>
          </w:p>
        </w:tc>
        <w:tc>
          <w:tcPr>
            <w:tcW w:w="4387" w:type="dxa"/>
          </w:tcPr>
          <w:p w14:paraId="5DBFB4D2" w14:textId="77777777" w:rsidR="003769DF" w:rsidRPr="00D31880" w:rsidRDefault="00087A33" w:rsidP="00376296">
            <w:pPr>
              <w:spacing w:after="160" w:line="259" w:lineRule="auto"/>
              <w:cnfStyle w:val="000000100000" w:firstRow="0" w:lastRow="0" w:firstColumn="0" w:lastColumn="0" w:oddVBand="0" w:evenVBand="0" w:oddHBand="1" w:evenHBand="0" w:firstRowFirstColumn="0" w:firstRowLastColumn="0" w:lastRowFirstColumn="0" w:lastRowLastColumn="0"/>
            </w:pPr>
            <w:r>
              <w:t>The ability to identify, attend to, imitate or name facial expressions</w:t>
            </w:r>
          </w:p>
        </w:tc>
        <w:tc>
          <w:tcPr>
            <w:tcW w:w="4387" w:type="dxa"/>
          </w:tcPr>
          <w:p w14:paraId="5888BE49" w14:textId="21E9149C" w:rsidR="003769DF" w:rsidRPr="00D31880" w:rsidRDefault="00AA67C7" w:rsidP="00B762C5">
            <w:pPr>
              <w:cnfStyle w:val="000000100000" w:firstRow="0" w:lastRow="0" w:firstColumn="0" w:lastColumn="0" w:oddVBand="0" w:evenVBand="0" w:oddHBand="1" w:evenHBand="0" w:firstRowFirstColumn="0" w:firstRowLastColumn="0" w:lastRowFirstColumn="0" w:lastRowLastColumn="0"/>
            </w:pPr>
            <w:r>
              <w:t xml:space="preserve">Consider if the child can identify facial expressions on an </w:t>
            </w:r>
            <w:r w:rsidR="00370980">
              <w:t>individual’s</w:t>
            </w:r>
            <w:r>
              <w:t xml:space="preserve"> face or through the use of cartoon cards. Converse with the child to see if they have </w:t>
            </w:r>
            <w:r w:rsidR="00B762C5">
              <w:t>an</w:t>
            </w:r>
            <w:r>
              <w:t xml:space="preserve"> understanding of what the expression means in their own words.</w:t>
            </w:r>
          </w:p>
        </w:tc>
      </w:tr>
      <w:tr w:rsidR="003769DF" w:rsidRPr="00D31880" w14:paraId="6425CB69" w14:textId="77777777" w:rsidTr="000A00BD">
        <w:trPr>
          <w:trHeight w:val="836"/>
          <w:jc w:val="center"/>
        </w:trPr>
        <w:tc>
          <w:tcPr>
            <w:cnfStyle w:val="001000000000" w:firstRow="0" w:lastRow="0" w:firstColumn="1" w:lastColumn="0" w:oddVBand="0" w:evenVBand="0" w:oddHBand="0" w:evenHBand="0" w:firstRowFirstColumn="0" w:firstRowLastColumn="0" w:lastRowFirstColumn="0" w:lastRowLastColumn="0"/>
            <w:tcW w:w="5174" w:type="dxa"/>
          </w:tcPr>
          <w:p w14:paraId="59D33CAA" w14:textId="765D6BFD" w:rsidR="003769DF" w:rsidRPr="00D31880" w:rsidRDefault="003769DF" w:rsidP="00376296">
            <w:pPr>
              <w:spacing w:after="160" w:line="259" w:lineRule="auto"/>
            </w:pPr>
            <w:r w:rsidRPr="00D31880">
              <w:t xml:space="preserve">Orientation in </w:t>
            </w:r>
            <w:r w:rsidR="00B762C5">
              <w:t xml:space="preserve">the </w:t>
            </w:r>
            <w:r w:rsidRPr="00D31880">
              <w:t>surrounding environment</w:t>
            </w:r>
          </w:p>
        </w:tc>
        <w:tc>
          <w:tcPr>
            <w:tcW w:w="4387" w:type="dxa"/>
          </w:tcPr>
          <w:p w14:paraId="3C8F8DAA" w14:textId="77777777" w:rsidR="003769DF" w:rsidRPr="00D31880" w:rsidRDefault="00AD1BB1" w:rsidP="00376296">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For the individual to make use of visual cues in the environment to navigate in familiar and known environments. </w:t>
            </w:r>
          </w:p>
        </w:tc>
        <w:tc>
          <w:tcPr>
            <w:tcW w:w="4387" w:type="dxa"/>
          </w:tcPr>
          <w:p w14:paraId="46CAA9E6" w14:textId="77777777" w:rsidR="003769DF" w:rsidRPr="00D31880" w:rsidRDefault="00AA67C7" w:rsidP="00376296">
            <w:pPr>
              <w:cnfStyle w:val="000000000000" w:firstRow="0" w:lastRow="0" w:firstColumn="0" w:lastColumn="0" w:oddVBand="0" w:evenVBand="0" w:oddHBand="0" w:evenHBand="0" w:firstRowFirstColumn="0" w:firstRowLastColumn="0" w:lastRowFirstColumn="0" w:lastRowLastColumn="0"/>
            </w:pPr>
            <w:r>
              <w:t>Consider the familiarity of the environment</w:t>
            </w:r>
          </w:p>
        </w:tc>
      </w:tr>
      <w:tr w:rsidR="003769DF" w:rsidRPr="00D31880" w14:paraId="6365A7D4" w14:textId="77777777" w:rsidTr="003769DF">
        <w:trPr>
          <w:cnfStyle w:val="000000100000" w:firstRow="0" w:lastRow="0" w:firstColumn="0" w:lastColumn="0" w:oddVBand="0" w:evenVBand="0" w:oddHBand="1"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5174" w:type="dxa"/>
          </w:tcPr>
          <w:p w14:paraId="2103F193" w14:textId="77777777" w:rsidR="003769DF" w:rsidRPr="00D31880" w:rsidRDefault="003769DF" w:rsidP="00376296">
            <w:pPr>
              <w:spacing w:after="160" w:line="259" w:lineRule="auto"/>
            </w:pPr>
            <w:r w:rsidRPr="00D31880">
              <w:t>Orientation of lines: Creating, copying, mentally rotating</w:t>
            </w:r>
          </w:p>
        </w:tc>
        <w:tc>
          <w:tcPr>
            <w:tcW w:w="4387" w:type="dxa"/>
          </w:tcPr>
          <w:p w14:paraId="39C171D9" w14:textId="77777777" w:rsidR="003769DF" w:rsidRPr="00D31880" w:rsidRDefault="00AD1BB1" w:rsidP="00376296">
            <w:pPr>
              <w:spacing w:after="160" w:line="259" w:lineRule="auto"/>
              <w:cnfStyle w:val="000000100000" w:firstRow="0" w:lastRow="0" w:firstColumn="0" w:lastColumn="0" w:oddVBand="0" w:evenVBand="0" w:oddHBand="1" w:evenHBand="0" w:firstRowFirstColumn="0" w:firstRowLastColumn="0" w:lastRowFirstColumn="0" w:lastRowLastColumn="0"/>
            </w:pPr>
            <w:r>
              <w:t>The ability of the individual to draw from instruction/memory or copy a drawing.</w:t>
            </w:r>
          </w:p>
        </w:tc>
        <w:tc>
          <w:tcPr>
            <w:tcW w:w="4387" w:type="dxa"/>
          </w:tcPr>
          <w:p w14:paraId="624425C0" w14:textId="77777777" w:rsidR="003769DF" w:rsidRPr="00D31880" w:rsidRDefault="00AA67C7" w:rsidP="00376296">
            <w:pPr>
              <w:cnfStyle w:val="000000100000" w:firstRow="0" w:lastRow="0" w:firstColumn="0" w:lastColumn="0" w:oddVBand="0" w:evenVBand="0" w:oddHBand="1" w:evenHBand="0" w:firstRowFirstColumn="0" w:firstRowLastColumn="0" w:lastRowFirstColumn="0" w:lastRowLastColumn="0"/>
            </w:pPr>
            <w:r>
              <w:t>Consider the child’s dexterity. Consider leaving a pause between explaining the task and allowing them adequate time to perform the task.</w:t>
            </w:r>
          </w:p>
        </w:tc>
      </w:tr>
    </w:tbl>
    <w:p w14:paraId="03EFCA41" w14:textId="77777777" w:rsidR="003769DF" w:rsidRDefault="003769DF">
      <w:pPr>
        <w:sectPr w:rsidR="003769DF" w:rsidSect="00370980">
          <w:footerReference w:type="default" r:id="rId14"/>
          <w:pgSz w:w="16838" w:h="11906" w:orient="landscape"/>
          <w:pgMar w:top="1440" w:right="1440" w:bottom="1440" w:left="1440" w:header="709" w:footer="709" w:gutter="0"/>
          <w:pgNumType w:start="0"/>
          <w:cols w:space="708"/>
          <w:titlePg/>
          <w:docGrid w:linePitch="360"/>
        </w:sectPr>
      </w:pPr>
    </w:p>
    <w:p w14:paraId="0EBE43D8" w14:textId="6A2D309E" w:rsidR="00C73D63" w:rsidRPr="00C73D63" w:rsidRDefault="00C73D63" w:rsidP="00C53AC8">
      <w:pPr>
        <w:pStyle w:val="Header"/>
        <w:tabs>
          <w:tab w:val="clear" w:pos="4513"/>
          <w:tab w:val="clear" w:pos="9026"/>
        </w:tabs>
        <w:spacing w:after="160" w:line="259" w:lineRule="auto"/>
        <w:rPr>
          <w:b/>
          <w:color w:val="1F3864" w:themeColor="accent5" w:themeShade="80"/>
          <w:sz w:val="28"/>
          <w:u w:val="single"/>
        </w:rPr>
      </w:pPr>
      <w:r w:rsidRPr="00C73D63">
        <w:rPr>
          <w:b/>
          <w:color w:val="1F3864" w:themeColor="accent5" w:themeShade="80"/>
          <w:sz w:val="28"/>
          <w:u w:val="single"/>
        </w:rPr>
        <w:lastRenderedPageBreak/>
        <w:t>Appendix 4: CVI term definitions</w:t>
      </w:r>
    </w:p>
    <w:tbl>
      <w:tblPr>
        <w:tblStyle w:val="TableGrid"/>
        <w:tblW w:w="10078" w:type="dxa"/>
        <w:tblLook w:val="04A0" w:firstRow="1" w:lastRow="0" w:firstColumn="1" w:lastColumn="0" w:noHBand="0" w:noVBand="1"/>
      </w:tblPr>
      <w:tblGrid>
        <w:gridCol w:w="2263"/>
        <w:gridCol w:w="7815"/>
      </w:tblGrid>
      <w:tr w:rsidR="00C73D63" w14:paraId="101E25D5" w14:textId="77777777" w:rsidTr="00C73D63">
        <w:trPr>
          <w:trHeight w:val="353"/>
        </w:trPr>
        <w:tc>
          <w:tcPr>
            <w:tcW w:w="2263" w:type="dxa"/>
          </w:tcPr>
          <w:p w14:paraId="1503CEBD" w14:textId="51EEB81D" w:rsidR="00C73D63" w:rsidRPr="00C73D63" w:rsidRDefault="00C73D63">
            <w:pPr>
              <w:rPr>
                <w:b/>
                <w:color w:val="1F3864" w:themeColor="accent5" w:themeShade="80"/>
                <w:sz w:val="28"/>
              </w:rPr>
            </w:pPr>
            <w:r w:rsidRPr="00C73D63">
              <w:rPr>
                <w:b/>
                <w:color w:val="1F3864" w:themeColor="accent5" w:themeShade="80"/>
                <w:sz w:val="28"/>
              </w:rPr>
              <w:t>Term</w:t>
            </w:r>
          </w:p>
        </w:tc>
        <w:tc>
          <w:tcPr>
            <w:tcW w:w="7815" w:type="dxa"/>
          </w:tcPr>
          <w:p w14:paraId="4E1ED6AA" w14:textId="5B082D60" w:rsidR="00C73D63" w:rsidRPr="00C73D63" w:rsidRDefault="00C73D63">
            <w:pPr>
              <w:rPr>
                <w:b/>
                <w:color w:val="1F3864" w:themeColor="accent5" w:themeShade="80"/>
                <w:sz w:val="28"/>
              </w:rPr>
            </w:pPr>
            <w:r w:rsidRPr="00C73D63">
              <w:rPr>
                <w:b/>
                <w:color w:val="1F3864" w:themeColor="accent5" w:themeShade="80"/>
                <w:sz w:val="28"/>
              </w:rPr>
              <w:t>Meaning</w:t>
            </w:r>
          </w:p>
        </w:tc>
      </w:tr>
      <w:tr w:rsidR="00C73D63" w14:paraId="4C1AB269" w14:textId="77777777" w:rsidTr="00C73D63">
        <w:trPr>
          <w:trHeight w:val="282"/>
        </w:trPr>
        <w:tc>
          <w:tcPr>
            <w:tcW w:w="2263" w:type="dxa"/>
          </w:tcPr>
          <w:p w14:paraId="6F9E0955" w14:textId="33938025" w:rsidR="00C73D63" w:rsidRPr="00C73D63" w:rsidRDefault="00C73D63">
            <w:pPr>
              <w:rPr>
                <w:color w:val="000000" w:themeColor="text1"/>
                <w:sz w:val="24"/>
              </w:rPr>
            </w:pPr>
            <w:r w:rsidRPr="00C73D63">
              <w:rPr>
                <w:color w:val="000000" w:themeColor="text1"/>
                <w:sz w:val="24"/>
              </w:rPr>
              <w:t>Simultanagnosia</w:t>
            </w:r>
          </w:p>
        </w:tc>
        <w:tc>
          <w:tcPr>
            <w:tcW w:w="7815" w:type="dxa"/>
          </w:tcPr>
          <w:p w14:paraId="1CD9017C" w14:textId="1F1A92C8" w:rsidR="00C73D63" w:rsidRPr="00C73D63" w:rsidRDefault="00C73D63">
            <w:pPr>
              <w:rPr>
                <w:color w:val="000000" w:themeColor="text1"/>
                <w:sz w:val="24"/>
              </w:rPr>
            </w:pPr>
            <w:r w:rsidRPr="00C73D63">
              <w:rPr>
                <w:color w:val="000000" w:themeColor="text1"/>
                <w:sz w:val="24"/>
              </w:rPr>
              <w:t>Difficulty in putting together and seeing the whole image simultaneously. Individuals with Simultanagnosia can have reduced visual attention</w:t>
            </w:r>
          </w:p>
        </w:tc>
      </w:tr>
      <w:tr w:rsidR="00C73D63" w14:paraId="10BB0A19" w14:textId="77777777" w:rsidTr="00C73D63">
        <w:trPr>
          <w:trHeight w:val="296"/>
        </w:trPr>
        <w:tc>
          <w:tcPr>
            <w:tcW w:w="2263" w:type="dxa"/>
          </w:tcPr>
          <w:p w14:paraId="373B411C" w14:textId="65011C87" w:rsidR="00C73D63" w:rsidRPr="00C73D63" w:rsidRDefault="00C73D63">
            <w:pPr>
              <w:rPr>
                <w:color w:val="000000" w:themeColor="text1"/>
                <w:sz w:val="24"/>
              </w:rPr>
            </w:pPr>
            <w:r w:rsidRPr="00C73D63">
              <w:rPr>
                <w:color w:val="000000" w:themeColor="text1"/>
                <w:sz w:val="24"/>
              </w:rPr>
              <w:t>Optic Ataxia</w:t>
            </w:r>
          </w:p>
        </w:tc>
        <w:tc>
          <w:tcPr>
            <w:tcW w:w="7815" w:type="dxa"/>
          </w:tcPr>
          <w:p w14:paraId="773D9647" w14:textId="48EE3169" w:rsidR="00C73D63" w:rsidRPr="00C73D63" w:rsidRDefault="00C73D63">
            <w:pPr>
              <w:rPr>
                <w:color w:val="000000" w:themeColor="text1"/>
                <w:sz w:val="24"/>
              </w:rPr>
            </w:pPr>
            <w:r w:rsidRPr="00C73D63">
              <w:rPr>
                <w:color w:val="000000" w:themeColor="text1"/>
                <w:sz w:val="24"/>
              </w:rPr>
              <w:t>Difficulty judging distance and depth to guide movement</w:t>
            </w:r>
          </w:p>
        </w:tc>
      </w:tr>
      <w:tr w:rsidR="00C73D63" w14:paraId="39792D0C" w14:textId="77777777" w:rsidTr="00C73D63">
        <w:trPr>
          <w:trHeight w:val="296"/>
        </w:trPr>
        <w:tc>
          <w:tcPr>
            <w:tcW w:w="2263" w:type="dxa"/>
          </w:tcPr>
          <w:p w14:paraId="727F0E90" w14:textId="0B1F2B11" w:rsidR="00C73D63" w:rsidRPr="00C73D63" w:rsidRDefault="00C73D63">
            <w:pPr>
              <w:rPr>
                <w:color w:val="000000" w:themeColor="text1"/>
                <w:sz w:val="24"/>
              </w:rPr>
            </w:pPr>
            <w:r w:rsidRPr="00C73D63">
              <w:rPr>
                <w:color w:val="000000" w:themeColor="text1"/>
                <w:sz w:val="24"/>
              </w:rPr>
              <w:t>Apraxia of Gaze</w:t>
            </w:r>
          </w:p>
        </w:tc>
        <w:tc>
          <w:tcPr>
            <w:tcW w:w="7815" w:type="dxa"/>
          </w:tcPr>
          <w:p w14:paraId="0F5E8DF8" w14:textId="5F4780CF" w:rsidR="00C73D63" w:rsidRPr="00C73D63" w:rsidRDefault="00C73D63">
            <w:pPr>
              <w:rPr>
                <w:color w:val="000000" w:themeColor="text1"/>
                <w:sz w:val="24"/>
              </w:rPr>
            </w:pPr>
            <w:r w:rsidRPr="00C73D63">
              <w:rPr>
                <w:color w:val="000000" w:themeColor="text1"/>
                <w:sz w:val="24"/>
              </w:rPr>
              <w:t>A diagnosed condition when an individual is unable to consistently look at targets when asked.</w:t>
            </w:r>
          </w:p>
        </w:tc>
      </w:tr>
      <w:tr w:rsidR="00C73D63" w14:paraId="5EF0B95B" w14:textId="77777777" w:rsidTr="00C73D63">
        <w:trPr>
          <w:trHeight w:val="308"/>
        </w:trPr>
        <w:tc>
          <w:tcPr>
            <w:tcW w:w="2263" w:type="dxa"/>
          </w:tcPr>
          <w:p w14:paraId="78C209E9" w14:textId="48AB6C01" w:rsidR="00C73D63" w:rsidRPr="00C73D63" w:rsidRDefault="00C73D63">
            <w:pPr>
              <w:rPr>
                <w:color w:val="000000" w:themeColor="text1"/>
                <w:sz w:val="24"/>
              </w:rPr>
            </w:pPr>
            <w:r w:rsidRPr="00C73D63">
              <w:rPr>
                <w:color w:val="000000" w:themeColor="text1"/>
                <w:sz w:val="24"/>
              </w:rPr>
              <w:t>Dyskinetopsia</w:t>
            </w:r>
          </w:p>
        </w:tc>
        <w:tc>
          <w:tcPr>
            <w:tcW w:w="7815" w:type="dxa"/>
          </w:tcPr>
          <w:p w14:paraId="470326B5" w14:textId="5C9F6F06" w:rsidR="00C73D63" w:rsidRPr="00C73D63" w:rsidRDefault="00C73D63">
            <w:pPr>
              <w:rPr>
                <w:color w:val="000000" w:themeColor="text1"/>
                <w:sz w:val="24"/>
              </w:rPr>
            </w:pPr>
            <w:r w:rsidRPr="00C73D63">
              <w:rPr>
                <w:color w:val="000000" w:themeColor="text1"/>
                <w:sz w:val="24"/>
              </w:rPr>
              <w:t>Impairment in how movement is seen. Individuals with Dyskinetopsia can also find sounds such as words too fast to hear. The optimal speed needs to be established for every child, the severity can vary.</w:t>
            </w:r>
          </w:p>
        </w:tc>
      </w:tr>
      <w:tr w:rsidR="00C73D63" w14:paraId="7C745B0A" w14:textId="77777777" w:rsidTr="00C73D63">
        <w:trPr>
          <w:trHeight w:val="296"/>
        </w:trPr>
        <w:tc>
          <w:tcPr>
            <w:tcW w:w="2263" w:type="dxa"/>
          </w:tcPr>
          <w:p w14:paraId="5403BC76" w14:textId="70BC6B11" w:rsidR="00C73D63" w:rsidRPr="00C73D63" w:rsidRDefault="00C73D63">
            <w:pPr>
              <w:rPr>
                <w:color w:val="000000" w:themeColor="text1"/>
                <w:sz w:val="24"/>
              </w:rPr>
            </w:pPr>
            <w:r w:rsidRPr="00C73D63">
              <w:rPr>
                <w:color w:val="000000" w:themeColor="text1"/>
                <w:sz w:val="24"/>
              </w:rPr>
              <w:t>Parallel Processing</w:t>
            </w:r>
          </w:p>
        </w:tc>
        <w:tc>
          <w:tcPr>
            <w:tcW w:w="7815" w:type="dxa"/>
          </w:tcPr>
          <w:p w14:paraId="2E61E3FE" w14:textId="1487A3CC" w:rsidR="00C73D63" w:rsidRPr="00C73D63" w:rsidRDefault="00C73D63">
            <w:pPr>
              <w:rPr>
                <w:color w:val="000000" w:themeColor="text1"/>
                <w:sz w:val="24"/>
              </w:rPr>
            </w:pPr>
            <w:r w:rsidRPr="00C73D63">
              <w:rPr>
                <w:color w:val="000000" w:themeColor="text1"/>
                <w:sz w:val="24"/>
              </w:rPr>
              <w:t>An individuals ability to process multiple stimuli at one time.</w:t>
            </w:r>
          </w:p>
        </w:tc>
      </w:tr>
      <w:tr w:rsidR="00C73D63" w14:paraId="0C16489E" w14:textId="77777777" w:rsidTr="00C73D63">
        <w:trPr>
          <w:trHeight w:val="296"/>
        </w:trPr>
        <w:tc>
          <w:tcPr>
            <w:tcW w:w="2263" w:type="dxa"/>
          </w:tcPr>
          <w:p w14:paraId="16D591AF" w14:textId="67871532" w:rsidR="00C73D63" w:rsidRPr="00C73D63" w:rsidRDefault="00C73D63">
            <w:pPr>
              <w:rPr>
                <w:color w:val="000000" w:themeColor="text1"/>
                <w:sz w:val="24"/>
              </w:rPr>
            </w:pPr>
            <w:r w:rsidRPr="00C73D63">
              <w:rPr>
                <w:color w:val="000000" w:themeColor="text1"/>
                <w:sz w:val="24"/>
              </w:rPr>
              <w:t>Akinetopsia</w:t>
            </w:r>
          </w:p>
        </w:tc>
        <w:tc>
          <w:tcPr>
            <w:tcW w:w="7815" w:type="dxa"/>
          </w:tcPr>
          <w:p w14:paraId="1A42B494" w14:textId="0E0FB3AD" w:rsidR="00C73D63" w:rsidRPr="00C73D63" w:rsidRDefault="00C73D63">
            <w:pPr>
              <w:rPr>
                <w:color w:val="000000" w:themeColor="text1"/>
                <w:sz w:val="24"/>
              </w:rPr>
            </w:pPr>
            <w:r w:rsidRPr="00C73D63">
              <w:rPr>
                <w:color w:val="000000" w:themeColor="text1"/>
                <w:sz w:val="24"/>
              </w:rPr>
              <w:t>Akinetopsia is where movement is not seen at all.</w:t>
            </w:r>
          </w:p>
        </w:tc>
      </w:tr>
      <w:tr w:rsidR="00C73D63" w14:paraId="07391EF0" w14:textId="77777777" w:rsidTr="00C73D63">
        <w:trPr>
          <w:trHeight w:val="308"/>
        </w:trPr>
        <w:tc>
          <w:tcPr>
            <w:tcW w:w="2263" w:type="dxa"/>
          </w:tcPr>
          <w:p w14:paraId="4DEC8760" w14:textId="417EEDB1" w:rsidR="00C73D63" w:rsidRPr="00C73D63" w:rsidRDefault="00C73D63">
            <w:pPr>
              <w:rPr>
                <w:color w:val="000000" w:themeColor="text1"/>
                <w:sz w:val="24"/>
              </w:rPr>
            </w:pPr>
            <w:r w:rsidRPr="00C73D63">
              <w:rPr>
                <w:color w:val="000000" w:themeColor="text1"/>
                <w:sz w:val="24"/>
              </w:rPr>
              <w:t>Topographic Agnosia</w:t>
            </w:r>
          </w:p>
        </w:tc>
        <w:tc>
          <w:tcPr>
            <w:tcW w:w="7815" w:type="dxa"/>
          </w:tcPr>
          <w:p w14:paraId="06124DA3" w14:textId="63E543B3" w:rsidR="00C73D63" w:rsidRPr="00C73D63" w:rsidRDefault="00C73D63">
            <w:pPr>
              <w:rPr>
                <w:color w:val="000000" w:themeColor="text1"/>
                <w:sz w:val="24"/>
              </w:rPr>
            </w:pPr>
            <w:r w:rsidRPr="00C73D63">
              <w:rPr>
                <w:color w:val="000000" w:themeColor="text1"/>
                <w:sz w:val="24"/>
              </w:rPr>
              <w:t>The inability or difficulty of remembering routes, even when they might be familiar.</w:t>
            </w:r>
          </w:p>
        </w:tc>
      </w:tr>
      <w:tr w:rsidR="00C73D63" w14:paraId="0F355C8C" w14:textId="77777777" w:rsidTr="00C73D63">
        <w:trPr>
          <w:trHeight w:val="296"/>
        </w:trPr>
        <w:tc>
          <w:tcPr>
            <w:tcW w:w="2263" w:type="dxa"/>
          </w:tcPr>
          <w:p w14:paraId="6D4A3467" w14:textId="0D15E395" w:rsidR="00C73D63" w:rsidRPr="00C73D63" w:rsidRDefault="00C73D63">
            <w:pPr>
              <w:rPr>
                <w:color w:val="000000" w:themeColor="text1"/>
                <w:sz w:val="24"/>
              </w:rPr>
            </w:pPr>
            <w:r w:rsidRPr="00C73D63">
              <w:rPr>
                <w:color w:val="000000" w:themeColor="text1"/>
                <w:sz w:val="24"/>
              </w:rPr>
              <w:t>Prosopagnosia</w:t>
            </w:r>
          </w:p>
        </w:tc>
        <w:tc>
          <w:tcPr>
            <w:tcW w:w="7815" w:type="dxa"/>
          </w:tcPr>
          <w:p w14:paraId="52C94A54" w14:textId="56E95CE0" w:rsidR="00C73D63" w:rsidRPr="00C73D63" w:rsidRDefault="00C73D63">
            <w:pPr>
              <w:rPr>
                <w:color w:val="000000" w:themeColor="text1"/>
                <w:sz w:val="24"/>
              </w:rPr>
            </w:pPr>
            <w:r w:rsidRPr="00C73D63">
              <w:rPr>
                <w:color w:val="000000" w:themeColor="text1"/>
                <w:sz w:val="24"/>
              </w:rPr>
              <w:t>The inability to recognise faces also known as “face blindness”.</w:t>
            </w:r>
          </w:p>
        </w:tc>
      </w:tr>
      <w:tr w:rsidR="00C73D63" w14:paraId="301A8AF4" w14:textId="77777777" w:rsidTr="00C73D63">
        <w:trPr>
          <w:trHeight w:val="296"/>
        </w:trPr>
        <w:tc>
          <w:tcPr>
            <w:tcW w:w="2263" w:type="dxa"/>
          </w:tcPr>
          <w:p w14:paraId="0D2C2D25" w14:textId="4E1B3347" w:rsidR="00C73D63" w:rsidRPr="00C73D63" w:rsidRDefault="00C73D63">
            <w:pPr>
              <w:rPr>
                <w:color w:val="000000" w:themeColor="text1"/>
                <w:sz w:val="24"/>
              </w:rPr>
            </w:pPr>
            <w:r w:rsidRPr="00C73D63">
              <w:rPr>
                <w:color w:val="000000" w:themeColor="text1"/>
                <w:sz w:val="24"/>
              </w:rPr>
              <w:t>Object Agnosia</w:t>
            </w:r>
          </w:p>
        </w:tc>
        <w:tc>
          <w:tcPr>
            <w:tcW w:w="7815" w:type="dxa"/>
          </w:tcPr>
          <w:p w14:paraId="72CCA673" w14:textId="23195003" w:rsidR="00C73D63" w:rsidRPr="00C73D63" w:rsidRDefault="00C73D63">
            <w:pPr>
              <w:rPr>
                <w:color w:val="000000" w:themeColor="text1"/>
                <w:sz w:val="24"/>
              </w:rPr>
            </w:pPr>
            <w:r w:rsidRPr="00C73D63">
              <w:rPr>
                <w:color w:val="000000" w:themeColor="text1"/>
                <w:sz w:val="24"/>
              </w:rPr>
              <w:t>Difficulty recognising objects visually</w:t>
            </w:r>
          </w:p>
        </w:tc>
      </w:tr>
      <w:tr w:rsidR="00C73D63" w14:paraId="2B3F1824" w14:textId="77777777" w:rsidTr="00C73D63">
        <w:trPr>
          <w:trHeight w:val="308"/>
        </w:trPr>
        <w:tc>
          <w:tcPr>
            <w:tcW w:w="2263" w:type="dxa"/>
          </w:tcPr>
          <w:p w14:paraId="0551922E" w14:textId="191D649E" w:rsidR="00C73D63" w:rsidRPr="00C73D63" w:rsidRDefault="00C73D63">
            <w:pPr>
              <w:rPr>
                <w:color w:val="000000" w:themeColor="text1"/>
                <w:sz w:val="24"/>
              </w:rPr>
            </w:pPr>
            <w:r w:rsidRPr="00C73D63">
              <w:rPr>
                <w:color w:val="000000" w:themeColor="text1"/>
                <w:sz w:val="24"/>
              </w:rPr>
              <w:t>Shape Agnosia</w:t>
            </w:r>
          </w:p>
        </w:tc>
        <w:tc>
          <w:tcPr>
            <w:tcW w:w="7815" w:type="dxa"/>
          </w:tcPr>
          <w:p w14:paraId="25619287" w14:textId="4BEFE66C" w:rsidR="00C73D63" w:rsidRPr="00C73D63" w:rsidRDefault="00C73D63">
            <w:pPr>
              <w:rPr>
                <w:color w:val="000000" w:themeColor="text1"/>
                <w:sz w:val="24"/>
              </w:rPr>
            </w:pPr>
            <w:r w:rsidRPr="00C73D63">
              <w:rPr>
                <w:color w:val="000000" w:themeColor="text1"/>
                <w:sz w:val="24"/>
              </w:rPr>
              <w:t>Difficulty recognising shapes visually</w:t>
            </w:r>
          </w:p>
        </w:tc>
      </w:tr>
      <w:tr w:rsidR="00C73D63" w14:paraId="61FB33C3" w14:textId="77777777" w:rsidTr="00C73D63">
        <w:trPr>
          <w:trHeight w:val="296"/>
        </w:trPr>
        <w:tc>
          <w:tcPr>
            <w:tcW w:w="2263" w:type="dxa"/>
          </w:tcPr>
          <w:p w14:paraId="2E8DE16A" w14:textId="03161B37" w:rsidR="00C73D63" w:rsidRPr="00C73D63" w:rsidRDefault="00C73D63">
            <w:pPr>
              <w:rPr>
                <w:color w:val="000000" w:themeColor="text1"/>
                <w:sz w:val="24"/>
              </w:rPr>
            </w:pPr>
            <w:r w:rsidRPr="00C73D63">
              <w:rPr>
                <w:color w:val="000000" w:themeColor="text1"/>
                <w:sz w:val="24"/>
              </w:rPr>
              <w:t>Contrast sensitivity</w:t>
            </w:r>
          </w:p>
        </w:tc>
        <w:tc>
          <w:tcPr>
            <w:tcW w:w="7815" w:type="dxa"/>
          </w:tcPr>
          <w:p w14:paraId="140D6C2A" w14:textId="260E3F93" w:rsidR="00C73D63" w:rsidRPr="00C73D63" w:rsidRDefault="00C73D63">
            <w:pPr>
              <w:rPr>
                <w:color w:val="000000" w:themeColor="text1"/>
                <w:sz w:val="24"/>
              </w:rPr>
            </w:pPr>
            <w:r w:rsidRPr="00C73D63">
              <w:rPr>
                <w:color w:val="000000" w:themeColor="text1"/>
                <w:sz w:val="24"/>
              </w:rPr>
              <w:t>The ability to perceive sharp and clear and distinguish between finer increments of light versus dark</w:t>
            </w:r>
          </w:p>
        </w:tc>
      </w:tr>
    </w:tbl>
    <w:p w14:paraId="35AA5E29" w14:textId="77777777" w:rsidR="00C73D63" w:rsidRDefault="00C73D63">
      <w:pPr>
        <w:rPr>
          <w:b/>
          <w:color w:val="1F3864" w:themeColor="accent5" w:themeShade="80"/>
          <w:sz w:val="32"/>
          <w:u w:val="single"/>
        </w:rPr>
      </w:pPr>
    </w:p>
    <w:p w14:paraId="4F6AE4BB" w14:textId="77777777" w:rsidR="00C73D63" w:rsidRDefault="00C73D63" w:rsidP="00C53AC8">
      <w:pPr>
        <w:pStyle w:val="Header"/>
        <w:tabs>
          <w:tab w:val="clear" w:pos="4513"/>
          <w:tab w:val="clear" w:pos="9026"/>
        </w:tabs>
        <w:spacing w:after="160" w:line="259" w:lineRule="auto"/>
        <w:rPr>
          <w:b/>
          <w:color w:val="1F3864" w:themeColor="accent5" w:themeShade="80"/>
          <w:sz w:val="32"/>
          <w:u w:val="single"/>
        </w:rPr>
      </w:pPr>
    </w:p>
    <w:p w14:paraId="7A509C47" w14:textId="77777777" w:rsidR="00C73D63" w:rsidRDefault="00C73D63" w:rsidP="00C53AC8">
      <w:pPr>
        <w:pStyle w:val="Header"/>
        <w:tabs>
          <w:tab w:val="clear" w:pos="4513"/>
          <w:tab w:val="clear" w:pos="9026"/>
        </w:tabs>
        <w:spacing w:after="160" w:line="259" w:lineRule="auto"/>
        <w:rPr>
          <w:b/>
          <w:color w:val="1F3864" w:themeColor="accent5" w:themeShade="80"/>
          <w:sz w:val="32"/>
          <w:u w:val="single"/>
        </w:rPr>
      </w:pPr>
    </w:p>
    <w:p w14:paraId="711D895D" w14:textId="77777777" w:rsidR="00C73D63" w:rsidRDefault="00C73D63" w:rsidP="00C53AC8">
      <w:pPr>
        <w:pStyle w:val="Header"/>
        <w:tabs>
          <w:tab w:val="clear" w:pos="4513"/>
          <w:tab w:val="clear" w:pos="9026"/>
        </w:tabs>
        <w:spacing w:after="160" w:line="259" w:lineRule="auto"/>
        <w:rPr>
          <w:b/>
          <w:color w:val="1F3864" w:themeColor="accent5" w:themeShade="80"/>
          <w:sz w:val="32"/>
          <w:u w:val="single"/>
        </w:rPr>
      </w:pPr>
    </w:p>
    <w:p w14:paraId="10482D20" w14:textId="77777777" w:rsidR="00C73D63" w:rsidRDefault="00C73D63" w:rsidP="00C53AC8">
      <w:pPr>
        <w:pStyle w:val="Header"/>
        <w:tabs>
          <w:tab w:val="clear" w:pos="4513"/>
          <w:tab w:val="clear" w:pos="9026"/>
        </w:tabs>
        <w:spacing w:after="160" w:line="259" w:lineRule="auto"/>
        <w:rPr>
          <w:b/>
          <w:color w:val="1F3864" w:themeColor="accent5" w:themeShade="80"/>
          <w:sz w:val="32"/>
          <w:u w:val="single"/>
        </w:rPr>
      </w:pPr>
    </w:p>
    <w:p w14:paraId="74F87314" w14:textId="77777777" w:rsidR="00C73D63" w:rsidRDefault="00C73D63" w:rsidP="00C53AC8">
      <w:pPr>
        <w:pStyle w:val="Header"/>
        <w:tabs>
          <w:tab w:val="clear" w:pos="4513"/>
          <w:tab w:val="clear" w:pos="9026"/>
        </w:tabs>
        <w:spacing w:after="160" w:line="259" w:lineRule="auto"/>
        <w:rPr>
          <w:b/>
          <w:color w:val="1F3864" w:themeColor="accent5" w:themeShade="80"/>
          <w:sz w:val="32"/>
          <w:u w:val="single"/>
        </w:rPr>
      </w:pPr>
    </w:p>
    <w:p w14:paraId="0FB4C3D9" w14:textId="77777777" w:rsidR="00C73D63" w:rsidRDefault="00C73D63" w:rsidP="00C53AC8">
      <w:pPr>
        <w:pStyle w:val="Header"/>
        <w:tabs>
          <w:tab w:val="clear" w:pos="4513"/>
          <w:tab w:val="clear" w:pos="9026"/>
        </w:tabs>
        <w:spacing w:after="160" w:line="259" w:lineRule="auto"/>
        <w:rPr>
          <w:b/>
          <w:color w:val="1F3864" w:themeColor="accent5" w:themeShade="80"/>
          <w:sz w:val="32"/>
          <w:u w:val="single"/>
        </w:rPr>
      </w:pPr>
    </w:p>
    <w:p w14:paraId="1BAD900C" w14:textId="77777777" w:rsidR="00C73D63" w:rsidRDefault="00C73D63" w:rsidP="00C53AC8">
      <w:pPr>
        <w:pStyle w:val="Header"/>
        <w:tabs>
          <w:tab w:val="clear" w:pos="4513"/>
          <w:tab w:val="clear" w:pos="9026"/>
        </w:tabs>
        <w:spacing w:after="160" w:line="259" w:lineRule="auto"/>
        <w:rPr>
          <w:b/>
          <w:color w:val="1F3864" w:themeColor="accent5" w:themeShade="80"/>
          <w:sz w:val="32"/>
          <w:u w:val="single"/>
        </w:rPr>
      </w:pPr>
    </w:p>
    <w:p w14:paraId="0C69B394" w14:textId="77777777" w:rsidR="00C73D63" w:rsidRDefault="00C73D63" w:rsidP="00C53AC8">
      <w:pPr>
        <w:pStyle w:val="Header"/>
        <w:tabs>
          <w:tab w:val="clear" w:pos="4513"/>
          <w:tab w:val="clear" w:pos="9026"/>
        </w:tabs>
        <w:spacing w:after="160" w:line="259" w:lineRule="auto"/>
        <w:rPr>
          <w:b/>
          <w:color w:val="1F3864" w:themeColor="accent5" w:themeShade="80"/>
          <w:sz w:val="32"/>
          <w:u w:val="single"/>
        </w:rPr>
      </w:pPr>
    </w:p>
    <w:p w14:paraId="6354BD00" w14:textId="77777777" w:rsidR="00C73D63" w:rsidRDefault="00C73D63" w:rsidP="00C53AC8">
      <w:pPr>
        <w:pStyle w:val="Header"/>
        <w:tabs>
          <w:tab w:val="clear" w:pos="4513"/>
          <w:tab w:val="clear" w:pos="9026"/>
        </w:tabs>
        <w:spacing w:after="160" w:line="259" w:lineRule="auto"/>
        <w:rPr>
          <w:b/>
          <w:color w:val="1F3864" w:themeColor="accent5" w:themeShade="80"/>
          <w:sz w:val="32"/>
          <w:u w:val="single"/>
        </w:rPr>
      </w:pPr>
    </w:p>
    <w:p w14:paraId="4904363B" w14:textId="77777777" w:rsidR="00C73D63" w:rsidRDefault="00C73D63" w:rsidP="00C53AC8">
      <w:pPr>
        <w:pStyle w:val="Header"/>
        <w:tabs>
          <w:tab w:val="clear" w:pos="4513"/>
          <w:tab w:val="clear" w:pos="9026"/>
        </w:tabs>
        <w:spacing w:after="160" w:line="259" w:lineRule="auto"/>
        <w:rPr>
          <w:b/>
          <w:color w:val="1F3864" w:themeColor="accent5" w:themeShade="80"/>
          <w:sz w:val="32"/>
          <w:u w:val="single"/>
        </w:rPr>
      </w:pPr>
    </w:p>
    <w:p w14:paraId="695A008E" w14:textId="211BC8E1" w:rsidR="00C73D63" w:rsidRDefault="00C73D63" w:rsidP="00C53AC8">
      <w:pPr>
        <w:pStyle w:val="Header"/>
        <w:tabs>
          <w:tab w:val="clear" w:pos="4513"/>
          <w:tab w:val="clear" w:pos="9026"/>
        </w:tabs>
        <w:spacing w:after="160" w:line="259" w:lineRule="auto"/>
        <w:rPr>
          <w:b/>
          <w:color w:val="1F3864" w:themeColor="accent5" w:themeShade="80"/>
          <w:sz w:val="32"/>
          <w:u w:val="single"/>
        </w:rPr>
      </w:pPr>
    </w:p>
    <w:p w14:paraId="41F6141D" w14:textId="77777777" w:rsidR="00C73D63" w:rsidRDefault="00C73D63" w:rsidP="00C53AC8">
      <w:pPr>
        <w:pStyle w:val="Header"/>
        <w:tabs>
          <w:tab w:val="clear" w:pos="4513"/>
          <w:tab w:val="clear" w:pos="9026"/>
        </w:tabs>
        <w:spacing w:after="160" w:line="259" w:lineRule="auto"/>
        <w:rPr>
          <w:b/>
          <w:color w:val="1F3864" w:themeColor="accent5" w:themeShade="80"/>
          <w:sz w:val="32"/>
          <w:u w:val="single"/>
        </w:rPr>
      </w:pPr>
    </w:p>
    <w:p w14:paraId="309CDC76" w14:textId="78AAEC43" w:rsidR="00A519F4" w:rsidRPr="00AD1BB1" w:rsidRDefault="003769DF" w:rsidP="00C53AC8">
      <w:pPr>
        <w:pStyle w:val="Header"/>
        <w:tabs>
          <w:tab w:val="clear" w:pos="4513"/>
          <w:tab w:val="clear" w:pos="9026"/>
        </w:tabs>
        <w:spacing w:after="160" w:line="259" w:lineRule="auto"/>
        <w:rPr>
          <w:b/>
          <w:color w:val="1F3864" w:themeColor="accent5" w:themeShade="80"/>
          <w:sz w:val="32"/>
          <w:u w:val="single"/>
        </w:rPr>
      </w:pPr>
      <w:r w:rsidRPr="00AD1BB1">
        <w:rPr>
          <w:b/>
          <w:color w:val="1F3864" w:themeColor="accent5" w:themeShade="80"/>
          <w:sz w:val="32"/>
          <w:u w:val="single"/>
        </w:rPr>
        <w:lastRenderedPageBreak/>
        <w:t>Appendix</w:t>
      </w:r>
      <w:r w:rsidR="00AD1BB1">
        <w:rPr>
          <w:b/>
          <w:color w:val="1F3864" w:themeColor="accent5" w:themeShade="80"/>
          <w:sz w:val="32"/>
          <w:u w:val="single"/>
        </w:rPr>
        <w:t xml:space="preserve"> </w:t>
      </w:r>
      <w:r w:rsidR="00C73D63">
        <w:rPr>
          <w:b/>
          <w:color w:val="1F3864" w:themeColor="accent5" w:themeShade="80"/>
          <w:sz w:val="32"/>
          <w:u w:val="single"/>
        </w:rPr>
        <w:t>5</w:t>
      </w:r>
      <w:r w:rsidR="00AD1BB1" w:rsidRPr="00AD1BB1">
        <w:rPr>
          <w:b/>
          <w:color w:val="1F3864" w:themeColor="accent5" w:themeShade="80"/>
          <w:sz w:val="32"/>
          <w:u w:val="single"/>
        </w:rPr>
        <w:t xml:space="preserve">:  Raising leg test instructions </w:t>
      </w:r>
    </w:p>
    <w:p w14:paraId="5F96A722" w14:textId="77777777" w:rsidR="00A519F4" w:rsidRDefault="00A519F4" w:rsidP="00C53AC8">
      <w:pPr>
        <w:pStyle w:val="Header"/>
        <w:tabs>
          <w:tab w:val="clear" w:pos="4513"/>
          <w:tab w:val="clear" w:pos="9026"/>
        </w:tabs>
        <w:spacing w:after="160" w:line="259" w:lineRule="auto"/>
      </w:pPr>
    </w:p>
    <w:p w14:paraId="06B89568" w14:textId="77777777" w:rsidR="00A519F4" w:rsidRDefault="006E6B13" w:rsidP="00C53AC8">
      <w:pPr>
        <w:pStyle w:val="Header"/>
        <w:tabs>
          <w:tab w:val="clear" w:pos="4513"/>
          <w:tab w:val="clear" w:pos="9026"/>
        </w:tabs>
        <w:spacing w:after="160" w:line="259" w:lineRule="auto"/>
      </w:pPr>
      <w:r>
        <w:t>Ensure the individual is in a safe environment and provide them with the following instructions, ensuring to count to eight before reading the next step.</w:t>
      </w:r>
    </w:p>
    <w:p w14:paraId="6CA0A572" w14:textId="27CFD67F" w:rsidR="00A519F4" w:rsidRDefault="00BF33C0" w:rsidP="006E6B13">
      <w:pPr>
        <w:pStyle w:val="Header"/>
        <w:numPr>
          <w:ilvl w:val="0"/>
          <w:numId w:val="3"/>
        </w:numPr>
        <w:tabs>
          <w:tab w:val="clear" w:pos="4513"/>
          <w:tab w:val="clear" w:pos="9026"/>
        </w:tabs>
        <w:spacing w:after="160" w:line="259" w:lineRule="auto"/>
      </w:pPr>
      <w:r>
        <w:t>Ask the chi</w:t>
      </w:r>
      <w:r w:rsidR="006E6B13">
        <w:t>l</w:t>
      </w:r>
      <w:r>
        <w:t>d</w:t>
      </w:r>
      <w:r w:rsidR="006E6B13">
        <w:t xml:space="preserve"> to take to </w:t>
      </w:r>
      <w:r>
        <w:t xml:space="preserve">a </w:t>
      </w:r>
      <w:r w:rsidR="006E6B13">
        <w:t>standing</w:t>
      </w:r>
      <w:r>
        <w:t xml:space="preserve"> position</w:t>
      </w:r>
      <w:r w:rsidR="006E6B13">
        <w:t xml:space="preserve">. </w:t>
      </w:r>
    </w:p>
    <w:p w14:paraId="6BDCA57C" w14:textId="77777777" w:rsidR="006E6B13" w:rsidRDefault="006E6B13" w:rsidP="006E6B13">
      <w:pPr>
        <w:pStyle w:val="Header"/>
        <w:numPr>
          <w:ilvl w:val="0"/>
          <w:numId w:val="3"/>
        </w:numPr>
        <w:tabs>
          <w:tab w:val="clear" w:pos="4513"/>
          <w:tab w:val="clear" w:pos="9026"/>
        </w:tabs>
        <w:spacing w:after="160" w:line="259" w:lineRule="auto"/>
      </w:pPr>
      <w:r>
        <w:t xml:space="preserve">Ask the individual to take a deep breath for the count of five and after five to breathe out. This will help the individual to adopt an upright position. </w:t>
      </w:r>
    </w:p>
    <w:p w14:paraId="624D2E6F" w14:textId="5F1B5E16" w:rsidR="00A519F4" w:rsidRDefault="006E6B13" w:rsidP="00376296">
      <w:pPr>
        <w:pStyle w:val="Header"/>
        <w:numPr>
          <w:ilvl w:val="0"/>
          <w:numId w:val="3"/>
        </w:numPr>
        <w:tabs>
          <w:tab w:val="clear" w:pos="4513"/>
          <w:tab w:val="clear" w:pos="9026"/>
        </w:tabs>
        <w:spacing w:after="160" w:line="259" w:lineRule="auto"/>
      </w:pPr>
      <w:r>
        <w:t xml:space="preserve">Ask the individual to point fully </w:t>
      </w:r>
      <w:r w:rsidR="00BF33C0">
        <w:t xml:space="preserve">and </w:t>
      </w:r>
      <w:r>
        <w:t xml:space="preserve">extend </w:t>
      </w:r>
      <w:r w:rsidR="006D2C42">
        <w:t>their</w:t>
      </w:r>
      <w:r>
        <w:t xml:space="preserve"> arms facing forwards whilst maintain</w:t>
      </w:r>
      <w:r w:rsidR="00BF33C0">
        <w:t>ing</w:t>
      </w:r>
      <w:r>
        <w:t xml:space="preserve"> a straight position and standing tall. </w:t>
      </w:r>
    </w:p>
    <w:p w14:paraId="110C163B" w14:textId="33B3B3CD" w:rsidR="006E6B13" w:rsidRDefault="006E6B13" w:rsidP="00376296">
      <w:pPr>
        <w:pStyle w:val="Header"/>
        <w:numPr>
          <w:ilvl w:val="0"/>
          <w:numId w:val="3"/>
        </w:numPr>
        <w:tabs>
          <w:tab w:val="clear" w:pos="4513"/>
          <w:tab w:val="clear" w:pos="9026"/>
        </w:tabs>
        <w:spacing w:after="160" w:line="259" w:lineRule="auto"/>
      </w:pPr>
      <w:r>
        <w:t>Next</w:t>
      </w:r>
      <w:r w:rsidR="00BF33C0">
        <w:t>,</w:t>
      </w:r>
      <w:r>
        <w:t xml:space="preserve"> ask the individual to move </w:t>
      </w:r>
      <w:r w:rsidR="006D2C42">
        <w:t>their</w:t>
      </w:r>
      <w:r>
        <w:t xml:space="preserve"> arms from the centre and move both arms to the side of their body aligning with the shoulders. </w:t>
      </w:r>
    </w:p>
    <w:p w14:paraId="53E2E915" w14:textId="4EAD09C1" w:rsidR="006E6B13" w:rsidRDefault="006E6B13" w:rsidP="00376296">
      <w:pPr>
        <w:pStyle w:val="Header"/>
        <w:numPr>
          <w:ilvl w:val="0"/>
          <w:numId w:val="3"/>
        </w:numPr>
        <w:tabs>
          <w:tab w:val="clear" w:pos="4513"/>
          <w:tab w:val="clear" w:pos="9026"/>
        </w:tabs>
        <w:spacing w:after="160" w:line="259" w:lineRule="auto"/>
      </w:pPr>
      <w:r>
        <w:t xml:space="preserve">Once the individual has </w:t>
      </w:r>
      <w:r w:rsidR="006D2C42">
        <w:t>their</w:t>
      </w:r>
      <w:r>
        <w:t xml:space="preserve"> arms pointing outwards (like a</w:t>
      </w:r>
      <w:r w:rsidR="00BF33C0">
        <w:t>n</w:t>
      </w:r>
      <w:r w:rsidR="008B3EDA">
        <w:t xml:space="preserve"> aero</w:t>
      </w:r>
      <w:r>
        <w:t>plane position) instruct them that they will be asked to lift one foot slowly with</w:t>
      </w:r>
      <w:r w:rsidR="00BF33C0">
        <w:t>out bowing their head- they should look straight ahead.</w:t>
      </w:r>
      <w:r w:rsidR="008B3EDA">
        <w:t xml:space="preserve"> I</w:t>
      </w:r>
      <w:r w:rsidR="00BF33C0">
        <w:t>ndividuals must</w:t>
      </w:r>
      <w:r w:rsidR="008B3EDA">
        <w:t xml:space="preserve"> keep</w:t>
      </w:r>
      <w:r>
        <w:t xml:space="preserve"> </w:t>
      </w:r>
      <w:r w:rsidR="006D2C42">
        <w:t>their</w:t>
      </w:r>
      <w:r>
        <w:t xml:space="preserve"> head</w:t>
      </w:r>
      <w:r w:rsidR="00BF33C0">
        <w:t>s</w:t>
      </w:r>
      <w:r w:rsidR="002B104B">
        <w:t xml:space="preserve"> raised/positioned up high. Ask the individual to slowly lift the</w:t>
      </w:r>
      <w:r w:rsidR="00BF33C0">
        <w:t>ir</w:t>
      </w:r>
      <w:r w:rsidR="002B104B">
        <w:t xml:space="preserve"> foot until they can see the</w:t>
      </w:r>
      <w:r w:rsidR="00BF33C0">
        <w:t>ir</w:t>
      </w:r>
      <w:r w:rsidR="002B104B">
        <w:t xml:space="preserve"> foot (without looking downwards). </w:t>
      </w:r>
    </w:p>
    <w:p w14:paraId="5B95CD12" w14:textId="77777777" w:rsidR="00A519F4" w:rsidRDefault="00A519F4" w:rsidP="00C53AC8">
      <w:pPr>
        <w:pStyle w:val="Header"/>
        <w:tabs>
          <w:tab w:val="clear" w:pos="4513"/>
          <w:tab w:val="clear" w:pos="9026"/>
        </w:tabs>
        <w:spacing w:after="160" w:line="259" w:lineRule="auto"/>
      </w:pPr>
    </w:p>
    <w:p w14:paraId="5220BBB2" w14:textId="19AAA945" w:rsidR="00A519F4" w:rsidRPr="00BF33C0" w:rsidRDefault="00795AFF" w:rsidP="00C53AC8">
      <w:pPr>
        <w:pStyle w:val="Header"/>
        <w:tabs>
          <w:tab w:val="clear" w:pos="4513"/>
          <w:tab w:val="clear" w:pos="9026"/>
        </w:tabs>
        <w:spacing w:after="160" w:line="259" w:lineRule="auto"/>
      </w:pPr>
      <w:r w:rsidRPr="00BF33C0">
        <w:t xml:space="preserve">Note: There is no </w:t>
      </w:r>
      <w:r w:rsidR="00BF33C0" w:rsidRPr="00BF33C0">
        <w:t>calculated measurement for this test. Instead</w:t>
      </w:r>
      <w:r w:rsidR="00BF33C0">
        <w:t>,</w:t>
      </w:r>
      <w:r w:rsidR="00BF33C0" w:rsidRPr="00BF33C0">
        <w:t xml:space="preserve"> the observer should look at the point where the individual can see the</w:t>
      </w:r>
      <w:r w:rsidR="00BF33C0">
        <w:t>ir</w:t>
      </w:r>
      <w:r w:rsidR="00BF33C0" w:rsidRPr="00BF33C0">
        <w:t xml:space="preserve"> foot visibly whilst the individual continues to look straight ahead. The individual</w:t>
      </w:r>
      <w:r w:rsidR="00BF33C0">
        <w:t>'</w:t>
      </w:r>
      <w:r w:rsidR="00BF33C0" w:rsidRPr="00BF33C0">
        <w:t xml:space="preserve">s foot should roughly be the same as the high point of their elevated foot when they are walking. If it </w:t>
      </w:r>
      <w:r w:rsidR="001D3086" w:rsidRPr="00BF33C0">
        <w:t>is</w:t>
      </w:r>
      <w:r w:rsidR="00BF33C0" w:rsidRPr="00BF33C0">
        <w:t xml:space="preserve"> higher, this can suggest that the individuals may have a lower visual field impairment.</w:t>
      </w:r>
    </w:p>
    <w:p w14:paraId="2759152B" w14:textId="310F86FF" w:rsidR="00BF33C0" w:rsidRPr="00BF33C0" w:rsidRDefault="00BF33C0" w:rsidP="00C53AC8">
      <w:pPr>
        <w:pStyle w:val="Header"/>
        <w:tabs>
          <w:tab w:val="clear" w:pos="4513"/>
          <w:tab w:val="clear" w:pos="9026"/>
        </w:tabs>
        <w:spacing w:after="160" w:line="259" w:lineRule="auto"/>
      </w:pPr>
    </w:p>
    <w:p w14:paraId="3BBAB82F" w14:textId="19E20C17" w:rsidR="00BF33C0" w:rsidRPr="00BF33C0" w:rsidRDefault="00BF33C0" w:rsidP="00C53AC8">
      <w:pPr>
        <w:pStyle w:val="Header"/>
        <w:tabs>
          <w:tab w:val="clear" w:pos="4513"/>
          <w:tab w:val="clear" w:pos="9026"/>
        </w:tabs>
        <w:spacing w:after="160" w:line="259" w:lineRule="auto"/>
      </w:pPr>
      <w:r w:rsidRPr="00BF33C0">
        <w:t xml:space="preserve">A lower visual field impairment can vary for many: </w:t>
      </w:r>
    </w:p>
    <w:p w14:paraId="0FF6A01B" w14:textId="614791F1" w:rsidR="00BF33C0" w:rsidRDefault="00BF33C0" w:rsidP="00BF33C0">
      <w:pPr>
        <w:pStyle w:val="Header"/>
        <w:numPr>
          <w:ilvl w:val="0"/>
          <w:numId w:val="4"/>
        </w:numPr>
        <w:tabs>
          <w:tab w:val="clear" w:pos="4513"/>
          <w:tab w:val="clear" w:pos="9026"/>
        </w:tabs>
        <w:spacing w:after="160" w:line="259" w:lineRule="auto"/>
      </w:pPr>
      <w:r>
        <w:t xml:space="preserve">It may depend on how high the individual is- for some individuals the whole of the bottom half of their lower visual field is affected and for others, it can be the bottom slither. </w:t>
      </w:r>
    </w:p>
    <w:p w14:paraId="03DAF491" w14:textId="3534CAE8" w:rsidR="00BF33C0" w:rsidRDefault="00BF33C0" w:rsidP="00BF33C0">
      <w:pPr>
        <w:pStyle w:val="Header"/>
        <w:numPr>
          <w:ilvl w:val="0"/>
          <w:numId w:val="4"/>
        </w:numPr>
        <w:tabs>
          <w:tab w:val="clear" w:pos="4513"/>
          <w:tab w:val="clear" w:pos="9026"/>
        </w:tabs>
        <w:spacing w:after="160" w:line="259" w:lineRule="auto"/>
      </w:pPr>
      <w:r>
        <w:t>Another point to be aware of is how living with a lower visual field impairment can affect the individual- for some it can mean they have a complete absence of vision (neglect) and for others, it can mean that they see less clearly and as a result, their visual acuity is worse.</w:t>
      </w:r>
    </w:p>
    <w:p w14:paraId="13CB595B" w14:textId="77777777" w:rsidR="00A519F4" w:rsidRDefault="00A519F4" w:rsidP="00C53AC8">
      <w:pPr>
        <w:pStyle w:val="Header"/>
        <w:tabs>
          <w:tab w:val="clear" w:pos="4513"/>
          <w:tab w:val="clear" w:pos="9026"/>
        </w:tabs>
        <w:spacing w:after="160" w:line="259" w:lineRule="auto"/>
      </w:pPr>
    </w:p>
    <w:p w14:paraId="6D9C8D39" w14:textId="77777777" w:rsidR="00A519F4" w:rsidRDefault="00A519F4" w:rsidP="00C53AC8">
      <w:pPr>
        <w:pStyle w:val="Header"/>
        <w:tabs>
          <w:tab w:val="clear" w:pos="4513"/>
          <w:tab w:val="clear" w:pos="9026"/>
        </w:tabs>
        <w:spacing w:after="160" w:line="259" w:lineRule="auto"/>
      </w:pPr>
    </w:p>
    <w:p w14:paraId="675E05EE" w14:textId="77777777" w:rsidR="00A519F4" w:rsidRDefault="00A519F4" w:rsidP="00C53AC8">
      <w:pPr>
        <w:pStyle w:val="Header"/>
        <w:tabs>
          <w:tab w:val="clear" w:pos="4513"/>
          <w:tab w:val="clear" w:pos="9026"/>
        </w:tabs>
        <w:spacing w:after="160" w:line="259" w:lineRule="auto"/>
      </w:pPr>
    </w:p>
    <w:p w14:paraId="2FC17F8B" w14:textId="77777777" w:rsidR="00A519F4" w:rsidRDefault="00A519F4" w:rsidP="00C53AC8">
      <w:pPr>
        <w:pStyle w:val="Header"/>
        <w:tabs>
          <w:tab w:val="clear" w:pos="4513"/>
          <w:tab w:val="clear" w:pos="9026"/>
        </w:tabs>
        <w:spacing w:after="160" w:line="259" w:lineRule="auto"/>
      </w:pPr>
    </w:p>
    <w:p w14:paraId="0A4F7224" w14:textId="77777777" w:rsidR="00A519F4" w:rsidRDefault="00A519F4" w:rsidP="00C53AC8">
      <w:pPr>
        <w:pStyle w:val="Header"/>
        <w:tabs>
          <w:tab w:val="clear" w:pos="4513"/>
          <w:tab w:val="clear" w:pos="9026"/>
        </w:tabs>
        <w:spacing w:after="160" w:line="259" w:lineRule="auto"/>
      </w:pPr>
    </w:p>
    <w:p w14:paraId="2908EB2C" w14:textId="509081F4" w:rsidR="00587B44" w:rsidRDefault="00587B44"/>
    <w:p w14:paraId="121FD38A" w14:textId="77777777" w:rsidR="00587B44" w:rsidRDefault="00587B44"/>
    <w:p w14:paraId="01002311" w14:textId="2C7A02AF" w:rsidR="00587B44" w:rsidRPr="0045539A" w:rsidRDefault="003972F9">
      <w:pPr>
        <w:rPr>
          <w:b/>
          <w:color w:val="002060"/>
          <w:sz w:val="32"/>
          <w:szCs w:val="32"/>
          <w:u w:val="single"/>
        </w:rPr>
      </w:pPr>
      <w:r w:rsidRPr="0045539A">
        <w:rPr>
          <w:b/>
          <w:color w:val="002060"/>
          <w:sz w:val="32"/>
          <w:szCs w:val="32"/>
          <w:u w:val="single"/>
        </w:rPr>
        <w:lastRenderedPageBreak/>
        <w:t xml:space="preserve">Appendix </w:t>
      </w:r>
      <w:r w:rsidR="00C73D63">
        <w:rPr>
          <w:b/>
          <w:color w:val="002060"/>
          <w:sz w:val="32"/>
          <w:szCs w:val="32"/>
          <w:u w:val="single"/>
        </w:rPr>
        <w:t>6</w:t>
      </w:r>
      <w:r w:rsidR="005F29CE" w:rsidRPr="0045539A">
        <w:rPr>
          <w:b/>
          <w:color w:val="002060"/>
          <w:sz w:val="32"/>
          <w:szCs w:val="32"/>
          <w:u w:val="single"/>
        </w:rPr>
        <w:t xml:space="preserve">: </w:t>
      </w:r>
      <w:r w:rsidR="00F2413A" w:rsidRPr="0045539A">
        <w:rPr>
          <w:b/>
          <w:color w:val="002060"/>
          <w:sz w:val="32"/>
          <w:szCs w:val="32"/>
          <w:u w:val="single"/>
        </w:rPr>
        <w:t xml:space="preserve">Copying the </w:t>
      </w:r>
      <w:r w:rsidR="00572739" w:rsidRPr="0045539A">
        <w:rPr>
          <w:b/>
          <w:color w:val="002060"/>
          <w:sz w:val="32"/>
          <w:szCs w:val="32"/>
          <w:u w:val="single"/>
        </w:rPr>
        <w:t xml:space="preserve">shape </w:t>
      </w:r>
      <w:r w:rsidR="00F2413A" w:rsidRPr="0045539A">
        <w:rPr>
          <w:b/>
          <w:color w:val="002060"/>
          <w:sz w:val="32"/>
          <w:szCs w:val="32"/>
          <w:u w:val="single"/>
        </w:rPr>
        <w:t>task</w:t>
      </w:r>
    </w:p>
    <w:p w14:paraId="5091FF5E" w14:textId="32B73EF7" w:rsidR="00A519F4" w:rsidRDefault="00C93AC5" w:rsidP="00C53AC8">
      <w:pPr>
        <w:pStyle w:val="Header"/>
        <w:tabs>
          <w:tab w:val="clear" w:pos="4513"/>
          <w:tab w:val="clear" w:pos="9026"/>
        </w:tabs>
        <w:spacing w:after="160" w:line="259" w:lineRule="auto"/>
        <w:rPr>
          <w:sz w:val="24"/>
        </w:rPr>
      </w:pPr>
      <w:r w:rsidRPr="00C93AC5">
        <w:rPr>
          <w:b/>
          <w:sz w:val="24"/>
        </w:rPr>
        <w:t>Purpose:</w:t>
      </w:r>
      <w:r>
        <w:rPr>
          <w:sz w:val="24"/>
        </w:rPr>
        <w:t xml:space="preserve"> To examine visually guided hand movement (motor control), and the ability to accurately copy a novel figure presented as a line drawing. To </w:t>
      </w:r>
      <w:r w:rsidR="00B762C5">
        <w:rPr>
          <w:sz w:val="24"/>
        </w:rPr>
        <w:t>be able to copy a pattern/drawin</w:t>
      </w:r>
      <w:r>
        <w:rPr>
          <w:sz w:val="24"/>
        </w:rPr>
        <w:t xml:space="preserve">g the child processes the drawing in a series of fragments. Each fragment must be seen and stored in the child’s visual working memory before </w:t>
      </w:r>
      <w:r w:rsidR="00BF33C0">
        <w:rPr>
          <w:sz w:val="24"/>
        </w:rPr>
        <w:t xml:space="preserve">being </w:t>
      </w:r>
      <w:r>
        <w:rPr>
          <w:sz w:val="24"/>
        </w:rPr>
        <w:t>transfer</w:t>
      </w:r>
      <w:r w:rsidR="00BF33C0">
        <w:rPr>
          <w:sz w:val="24"/>
        </w:rPr>
        <w:t>red</w:t>
      </w:r>
      <w:r>
        <w:rPr>
          <w:sz w:val="24"/>
        </w:rPr>
        <w:t xml:space="preserve"> to the hand with the necessary output spatial coordinates. </w:t>
      </w:r>
    </w:p>
    <w:p w14:paraId="1FE2DD96" w14:textId="77777777" w:rsidR="00C93AC5" w:rsidRDefault="00C93AC5" w:rsidP="00C53AC8">
      <w:pPr>
        <w:pStyle w:val="Header"/>
        <w:tabs>
          <w:tab w:val="clear" w:pos="4513"/>
          <w:tab w:val="clear" w:pos="9026"/>
        </w:tabs>
        <w:spacing w:after="160" w:line="259" w:lineRule="auto"/>
        <w:rPr>
          <w:sz w:val="24"/>
        </w:rPr>
      </w:pPr>
    </w:p>
    <w:p w14:paraId="24EC9B77" w14:textId="75B7356D" w:rsidR="00C93AC5" w:rsidRDefault="00C93AC5" w:rsidP="00C53AC8">
      <w:pPr>
        <w:pStyle w:val="Header"/>
        <w:tabs>
          <w:tab w:val="clear" w:pos="4513"/>
          <w:tab w:val="clear" w:pos="9026"/>
        </w:tabs>
        <w:spacing w:after="160" w:line="259" w:lineRule="auto"/>
        <w:rPr>
          <w:sz w:val="24"/>
        </w:rPr>
      </w:pPr>
      <w:r w:rsidRPr="00C93AC5">
        <w:rPr>
          <w:b/>
          <w:sz w:val="24"/>
        </w:rPr>
        <w:t>Instructions:</w:t>
      </w:r>
      <w:r>
        <w:rPr>
          <w:b/>
          <w:sz w:val="24"/>
        </w:rPr>
        <w:t xml:space="preserve"> </w:t>
      </w:r>
      <w:r>
        <w:rPr>
          <w:sz w:val="24"/>
        </w:rPr>
        <w:t xml:space="preserve">Ask the child to copy/draw the shape, </w:t>
      </w:r>
      <w:r w:rsidR="00BF33C0">
        <w:rPr>
          <w:sz w:val="24"/>
        </w:rPr>
        <w:t xml:space="preserve">and </w:t>
      </w:r>
      <w:r>
        <w:rPr>
          <w:sz w:val="24"/>
        </w:rPr>
        <w:t>ensure to provide the child with time to do this task. Fold over the dotted line to ensure that the child is only asked to copy one shape at a time.</w:t>
      </w:r>
    </w:p>
    <w:p w14:paraId="27357532" w14:textId="77777777" w:rsidR="00C93AC5" w:rsidRDefault="00C93AC5" w:rsidP="00C53AC8">
      <w:pPr>
        <w:pStyle w:val="Header"/>
        <w:tabs>
          <w:tab w:val="clear" w:pos="4513"/>
          <w:tab w:val="clear" w:pos="9026"/>
        </w:tabs>
        <w:spacing w:after="160" w:line="259" w:lineRule="auto"/>
        <w:rPr>
          <w:sz w:val="24"/>
        </w:rPr>
      </w:pPr>
    </w:p>
    <w:p w14:paraId="02EC4D2A" w14:textId="2BA60B4A" w:rsidR="00C93AC5" w:rsidRPr="00C93AC5" w:rsidRDefault="00C93AC5" w:rsidP="00C53AC8">
      <w:pPr>
        <w:pStyle w:val="Header"/>
        <w:tabs>
          <w:tab w:val="clear" w:pos="4513"/>
          <w:tab w:val="clear" w:pos="9026"/>
        </w:tabs>
        <w:spacing w:after="160" w:line="259" w:lineRule="auto"/>
        <w:rPr>
          <w:sz w:val="24"/>
        </w:rPr>
      </w:pPr>
      <w:r w:rsidRPr="00C93AC5">
        <w:rPr>
          <w:b/>
          <w:sz w:val="24"/>
        </w:rPr>
        <w:t>Results:</w:t>
      </w:r>
      <w:r>
        <w:rPr>
          <w:b/>
          <w:sz w:val="24"/>
        </w:rPr>
        <w:t xml:space="preserve"> </w:t>
      </w:r>
      <w:r>
        <w:rPr>
          <w:sz w:val="24"/>
        </w:rPr>
        <w:t xml:space="preserve">If the child copies the shape with misplaced fragments or faulty coordinates this can be a sign of optic ataxia. If fragmentation and misorientation </w:t>
      </w:r>
      <w:r w:rsidR="00BF33C0">
        <w:rPr>
          <w:sz w:val="24"/>
        </w:rPr>
        <w:t>are</w:t>
      </w:r>
      <w:r>
        <w:rPr>
          <w:sz w:val="24"/>
        </w:rPr>
        <w:t xml:space="preserve"> apparent the child should be referred to complete a Beery assessment to identify issues with visual search and optic ataxia.</w:t>
      </w:r>
    </w:p>
    <w:p w14:paraId="07F023C8" w14:textId="77777777" w:rsidR="00A519F4" w:rsidRDefault="00A519F4" w:rsidP="00C53AC8">
      <w:pPr>
        <w:pStyle w:val="Header"/>
        <w:tabs>
          <w:tab w:val="clear" w:pos="4513"/>
          <w:tab w:val="clear" w:pos="9026"/>
        </w:tabs>
        <w:spacing w:after="160" w:line="259" w:lineRule="auto"/>
      </w:pPr>
    </w:p>
    <w:p w14:paraId="4BDB5498" w14:textId="77777777" w:rsidR="00A519F4" w:rsidRDefault="00A519F4" w:rsidP="00C53AC8">
      <w:pPr>
        <w:pStyle w:val="Header"/>
        <w:tabs>
          <w:tab w:val="clear" w:pos="4513"/>
          <w:tab w:val="clear" w:pos="9026"/>
        </w:tabs>
        <w:spacing w:after="160" w:line="259" w:lineRule="auto"/>
      </w:pPr>
    </w:p>
    <w:p w14:paraId="2916C19D" w14:textId="77777777" w:rsidR="00A519F4" w:rsidRDefault="00A519F4" w:rsidP="00C53AC8">
      <w:pPr>
        <w:pStyle w:val="Header"/>
        <w:tabs>
          <w:tab w:val="clear" w:pos="4513"/>
          <w:tab w:val="clear" w:pos="9026"/>
        </w:tabs>
        <w:spacing w:after="160" w:line="259" w:lineRule="auto"/>
      </w:pPr>
    </w:p>
    <w:p w14:paraId="74869460" w14:textId="77777777" w:rsidR="00A519F4" w:rsidRDefault="00A519F4" w:rsidP="00C53AC8">
      <w:pPr>
        <w:pStyle w:val="Header"/>
        <w:tabs>
          <w:tab w:val="clear" w:pos="4513"/>
          <w:tab w:val="clear" w:pos="9026"/>
        </w:tabs>
        <w:spacing w:after="160" w:line="259" w:lineRule="auto"/>
      </w:pPr>
    </w:p>
    <w:p w14:paraId="187F57B8" w14:textId="77777777" w:rsidR="00A519F4" w:rsidRDefault="00A519F4" w:rsidP="00C53AC8">
      <w:pPr>
        <w:pStyle w:val="Header"/>
        <w:tabs>
          <w:tab w:val="clear" w:pos="4513"/>
          <w:tab w:val="clear" w:pos="9026"/>
        </w:tabs>
        <w:spacing w:after="160" w:line="259" w:lineRule="auto"/>
      </w:pPr>
    </w:p>
    <w:p w14:paraId="54738AF4" w14:textId="77777777" w:rsidR="00A519F4" w:rsidRDefault="00A519F4" w:rsidP="00C53AC8">
      <w:pPr>
        <w:pStyle w:val="Header"/>
        <w:tabs>
          <w:tab w:val="clear" w:pos="4513"/>
          <w:tab w:val="clear" w:pos="9026"/>
        </w:tabs>
        <w:spacing w:after="160" w:line="259" w:lineRule="auto"/>
      </w:pPr>
    </w:p>
    <w:p w14:paraId="46ABBD8F" w14:textId="77777777" w:rsidR="00A519F4" w:rsidRDefault="00A519F4" w:rsidP="00C53AC8">
      <w:pPr>
        <w:pStyle w:val="Header"/>
        <w:tabs>
          <w:tab w:val="clear" w:pos="4513"/>
          <w:tab w:val="clear" w:pos="9026"/>
        </w:tabs>
        <w:spacing w:after="160" w:line="259" w:lineRule="auto"/>
      </w:pPr>
    </w:p>
    <w:p w14:paraId="06BBA33E" w14:textId="77777777" w:rsidR="00A519F4" w:rsidRDefault="00A519F4" w:rsidP="00C53AC8">
      <w:pPr>
        <w:pStyle w:val="Header"/>
        <w:tabs>
          <w:tab w:val="clear" w:pos="4513"/>
          <w:tab w:val="clear" w:pos="9026"/>
        </w:tabs>
        <w:spacing w:after="160" w:line="259" w:lineRule="auto"/>
      </w:pPr>
    </w:p>
    <w:p w14:paraId="464FCBC1" w14:textId="77777777" w:rsidR="00A519F4" w:rsidRDefault="00A519F4" w:rsidP="00C53AC8">
      <w:pPr>
        <w:pStyle w:val="Header"/>
        <w:tabs>
          <w:tab w:val="clear" w:pos="4513"/>
          <w:tab w:val="clear" w:pos="9026"/>
        </w:tabs>
        <w:spacing w:after="160" w:line="259" w:lineRule="auto"/>
      </w:pPr>
    </w:p>
    <w:p w14:paraId="5C8C6B09" w14:textId="77777777" w:rsidR="00A519F4" w:rsidRDefault="00A519F4" w:rsidP="00C53AC8">
      <w:pPr>
        <w:pStyle w:val="Header"/>
        <w:tabs>
          <w:tab w:val="clear" w:pos="4513"/>
          <w:tab w:val="clear" w:pos="9026"/>
        </w:tabs>
        <w:spacing w:after="160" w:line="259" w:lineRule="auto"/>
      </w:pPr>
    </w:p>
    <w:p w14:paraId="3382A365" w14:textId="77777777" w:rsidR="00A519F4" w:rsidRDefault="00A519F4" w:rsidP="00C53AC8">
      <w:pPr>
        <w:pStyle w:val="Header"/>
        <w:tabs>
          <w:tab w:val="clear" w:pos="4513"/>
          <w:tab w:val="clear" w:pos="9026"/>
        </w:tabs>
        <w:spacing w:after="160" w:line="259" w:lineRule="auto"/>
      </w:pPr>
    </w:p>
    <w:p w14:paraId="5C71F136" w14:textId="77777777" w:rsidR="00A519F4" w:rsidRDefault="00A519F4" w:rsidP="00C53AC8">
      <w:pPr>
        <w:pStyle w:val="Header"/>
        <w:tabs>
          <w:tab w:val="clear" w:pos="4513"/>
          <w:tab w:val="clear" w:pos="9026"/>
        </w:tabs>
        <w:spacing w:after="160" w:line="259" w:lineRule="auto"/>
      </w:pPr>
    </w:p>
    <w:p w14:paraId="62199465" w14:textId="77777777" w:rsidR="00A519F4" w:rsidRDefault="00A519F4" w:rsidP="00C53AC8">
      <w:pPr>
        <w:pStyle w:val="Header"/>
        <w:tabs>
          <w:tab w:val="clear" w:pos="4513"/>
          <w:tab w:val="clear" w:pos="9026"/>
        </w:tabs>
        <w:spacing w:after="160" w:line="259" w:lineRule="auto"/>
      </w:pPr>
    </w:p>
    <w:p w14:paraId="0DA123B1" w14:textId="77777777" w:rsidR="00A519F4" w:rsidRDefault="00A519F4" w:rsidP="00C53AC8">
      <w:pPr>
        <w:pStyle w:val="Header"/>
        <w:tabs>
          <w:tab w:val="clear" w:pos="4513"/>
          <w:tab w:val="clear" w:pos="9026"/>
        </w:tabs>
        <w:spacing w:after="160" w:line="259" w:lineRule="auto"/>
      </w:pPr>
    </w:p>
    <w:p w14:paraId="4C4CEA3D" w14:textId="77777777" w:rsidR="00A519F4" w:rsidRDefault="00A519F4" w:rsidP="00C53AC8">
      <w:pPr>
        <w:pStyle w:val="Header"/>
        <w:tabs>
          <w:tab w:val="clear" w:pos="4513"/>
          <w:tab w:val="clear" w:pos="9026"/>
        </w:tabs>
        <w:spacing w:after="160" w:line="259" w:lineRule="auto"/>
      </w:pPr>
    </w:p>
    <w:p w14:paraId="50895670" w14:textId="77777777" w:rsidR="00A519F4" w:rsidRDefault="00A519F4" w:rsidP="00C53AC8">
      <w:pPr>
        <w:pStyle w:val="Header"/>
        <w:tabs>
          <w:tab w:val="clear" w:pos="4513"/>
          <w:tab w:val="clear" w:pos="9026"/>
        </w:tabs>
        <w:spacing w:after="160" w:line="259" w:lineRule="auto"/>
      </w:pPr>
    </w:p>
    <w:p w14:paraId="38C1F859" w14:textId="77777777" w:rsidR="00A519F4" w:rsidRDefault="00A519F4" w:rsidP="00C53AC8">
      <w:pPr>
        <w:pStyle w:val="Header"/>
        <w:tabs>
          <w:tab w:val="clear" w:pos="4513"/>
          <w:tab w:val="clear" w:pos="9026"/>
        </w:tabs>
        <w:spacing w:after="160" w:line="259" w:lineRule="auto"/>
      </w:pPr>
    </w:p>
    <w:p w14:paraId="0C8FE7CE" w14:textId="77777777" w:rsidR="00A519F4" w:rsidRDefault="00A519F4" w:rsidP="00C53AC8">
      <w:pPr>
        <w:pStyle w:val="Header"/>
        <w:tabs>
          <w:tab w:val="clear" w:pos="4513"/>
          <w:tab w:val="clear" w:pos="9026"/>
        </w:tabs>
        <w:spacing w:after="160" w:line="259" w:lineRule="auto"/>
      </w:pPr>
    </w:p>
    <w:p w14:paraId="41004F19" w14:textId="77777777" w:rsidR="00A519F4" w:rsidRDefault="00A519F4" w:rsidP="00C53AC8">
      <w:pPr>
        <w:pStyle w:val="Header"/>
        <w:tabs>
          <w:tab w:val="clear" w:pos="4513"/>
          <w:tab w:val="clear" w:pos="9026"/>
        </w:tabs>
        <w:spacing w:after="160" w:line="259" w:lineRule="auto"/>
      </w:pPr>
      <w:r w:rsidRPr="00A519F4">
        <w:rPr>
          <w:noProof/>
          <w:lang w:eastAsia="en-GB"/>
        </w:rPr>
        <w:lastRenderedPageBreak/>
        <w:drawing>
          <wp:inline distT="0" distB="0" distL="0" distR="0" wp14:anchorId="1D7911AA" wp14:editId="07777777">
            <wp:extent cx="5731510" cy="8106323"/>
            <wp:effectExtent l="0" t="0" r="2540" b="9525"/>
            <wp:docPr id="27" name="Picture 27" descr="C:\Users\dhunter4\AppData\Local\Temp\Temp1_CVI Shape task.z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unter4\AppData\Local\Temp\Temp1_CVI Shape task.zip\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106323"/>
                    </a:xfrm>
                    <a:prstGeom prst="rect">
                      <a:avLst/>
                    </a:prstGeom>
                    <a:noFill/>
                    <a:ln>
                      <a:noFill/>
                    </a:ln>
                  </pic:spPr>
                </pic:pic>
              </a:graphicData>
            </a:graphic>
          </wp:inline>
        </w:drawing>
      </w:r>
    </w:p>
    <w:p w14:paraId="67C0C651" w14:textId="77777777" w:rsidR="00A519F4" w:rsidRDefault="00A519F4" w:rsidP="00C53AC8">
      <w:pPr>
        <w:pStyle w:val="Header"/>
        <w:tabs>
          <w:tab w:val="clear" w:pos="4513"/>
          <w:tab w:val="clear" w:pos="9026"/>
        </w:tabs>
        <w:spacing w:after="160" w:line="259" w:lineRule="auto"/>
      </w:pPr>
    </w:p>
    <w:p w14:paraId="308D56CC" w14:textId="77777777" w:rsidR="00A519F4" w:rsidRDefault="00A519F4" w:rsidP="00C53AC8">
      <w:pPr>
        <w:pStyle w:val="Header"/>
        <w:tabs>
          <w:tab w:val="clear" w:pos="4513"/>
          <w:tab w:val="clear" w:pos="9026"/>
        </w:tabs>
        <w:spacing w:after="160" w:line="259" w:lineRule="auto"/>
      </w:pPr>
    </w:p>
    <w:p w14:paraId="797E50C6" w14:textId="77777777" w:rsidR="00A519F4" w:rsidRDefault="00A519F4" w:rsidP="00C53AC8">
      <w:pPr>
        <w:pStyle w:val="Header"/>
        <w:tabs>
          <w:tab w:val="clear" w:pos="4513"/>
          <w:tab w:val="clear" w:pos="9026"/>
        </w:tabs>
        <w:spacing w:after="160" w:line="259" w:lineRule="auto"/>
      </w:pPr>
      <w:r w:rsidRPr="00A519F4">
        <w:rPr>
          <w:noProof/>
          <w:lang w:eastAsia="en-GB"/>
        </w:rPr>
        <w:lastRenderedPageBreak/>
        <w:drawing>
          <wp:inline distT="0" distB="0" distL="0" distR="0" wp14:anchorId="38C8C816" wp14:editId="07777777">
            <wp:extent cx="5731510" cy="8106323"/>
            <wp:effectExtent l="0" t="0" r="2540" b="9525"/>
            <wp:docPr id="28" name="Picture 28" descr="C:\Users\dhunter4\AppData\Local\Temp\Temp1_CVI Shape task.z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hunter4\AppData\Local\Temp\Temp1_CVI Shape task.zip\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106323"/>
                    </a:xfrm>
                    <a:prstGeom prst="rect">
                      <a:avLst/>
                    </a:prstGeom>
                    <a:noFill/>
                    <a:ln>
                      <a:noFill/>
                    </a:ln>
                  </pic:spPr>
                </pic:pic>
              </a:graphicData>
            </a:graphic>
          </wp:inline>
        </w:drawing>
      </w:r>
    </w:p>
    <w:p w14:paraId="7B04FA47" w14:textId="77777777" w:rsidR="00A519F4" w:rsidRDefault="00A519F4" w:rsidP="00C53AC8">
      <w:pPr>
        <w:pStyle w:val="Header"/>
        <w:tabs>
          <w:tab w:val="clear" w:pos="4513"/>
          <w:tab w:val="clear" w:pos="9026"/>
        </w:tabs>
        <w:spacing w:after="160" w:line="259" w:lineRule="auto"/>
      </w:pPr>
    </w:p>
    <w:p w14:paraId="568C698B" w14:textId="77777777" w:rsidR="00A519F4" w:rsidRDefault="00A519F4" w:rsidP="00C53AC8">
      <w:pPr>
        <w:pStyle w:val="Header"/>
        <w:tabs>
          <w:tab w:val="clear" w:pos="4513"/>
          <w:tab w:val="clear" w:pos="9026"/>
        </w:tabs>
        <w:spacing w:after="160" w:line="259" w:lineRule="auto"/>
      </w:pPr>
    </w:p>
    <w:p w14:paraId="1A939487" w14:textId="77777777" w:rsidR="00A519F4" w:rsidRDefault="00A519F4" w:rsidP="00C53AC8">
      <w:pPr>
        <w:pStyle w:val="Header"/>
        <w:tabs>
          <w:tab w:val="clear" w:pos="4513"/>
          <w:tab w:val="clear" w:pos="9026"/>
        </w:tabs>
        <w:spacing w:after="160" w:line="259" w:lineRule="auto"/>
      </w:pPr>
      <w:r w:rsidRPr="00A519F4">
        <w:rPr>
          <w:noProof/>
          <w:lang w:eastAsia="en-GB"/>
        </w:rPr>
        <w:lastRenderedPageBreak/>
        <w:drawing>
          <wp:inline distT="0" distB="0" distL="0" distR="0" wp14:anchorId="2DC13216" wp14:editId="07777777">
            <wp:extent cx="5731510" cy="8106323"/>
            <wp:effectExtent l="0" t="0" r="2540" b="9525"/>
            <wp:docPr id="29" name="Picture 29" descr="C:\Users\dhunter4\AppData\Local\Temp\Temp1_CVI Shape task.zi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hunter4\AppData\Local\Temp\Temp1_CVI Shape task.zip\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106323"/>
                    </a:xfrm>
                    <a:prstGeom prst="rect">
                      <a:avLst/>
                    </a:prstGeom>
                    <a:noFill/>
                    <a:ln>
                      <a:noFill/>
                    </a:ln>
                  </pic:spPr>
                </pic:pic>
              </a:graphicData>
            </a:graphic>
          </wp:inline>
        </w:drawing>
      </w:r>
    </w:p>
    <w:p w14:paraId="6AA258D8" w14:textId="77777777" w:rsidR="00A519F4" w:rsidRDefault="00A519F4" w:rsidP="00C53AC8">
      <w:pPr>
        <w:pStyle w:val="Header"/>
        <w:tabs>
          <w:tab w:val="clear" w:pos="4513"/>
          <w:tab w:val="clear" w:pos="9026"/>
        </w:tabs>
        <w:spacing w:after="160" w:line="259" w:lineRule="auto"/>
      </w:pPr>
    </w:p>
    <w:p w14:paraId="6FFBD3EC" w14:textId="77777777" w:rsidR="00A519F4" w:rsidRDefault="00A519F4" w:rsidP="00C53AC8">
      <w:pPr>
        <w:pStyle w:val="Header"/>
        <w:tabs>
          <w:tab w:val="clear" w:pos="4513"/>
          <w:tab w:val="clear" w:pos="9026"/>
        </w:tabs>
        <w:spacing w:after="160" w:line="259" w:lineRule="auto"/>
      </w:pPr>
    </w:p>
    <w:p w14:paraId="30DCCCAD" w14:textId="77777777" w:rsidR="00A519F4" w:rsidRDefault="00A519F4" w:rsidP="00C53AC8">
      <w:pPr>
        <w:pStyle w:val="Header"/>
        <w:tabs>
          <w:tab w:val="clear" w:pos="4513"/>
          <w:tab w:val="clear" w:pos="9026"/>
        </w:tabs>
        <w:spacing w:after="160" w:line="259" w:lineRule="auto"/>
      </w:pPr>
      <w:r w:rsidRPr="00A519F4">
        <w:rPr>
          <w:noProof/>
          <w:lang w:eastAsia="en-GB"/>
        </w:rPr>
        <w:lastRenderedPageBreak/>
        <w:drawing>
          <wp:inline distT="0" distB="0" distL="0" distR="0" wp14:anchorId="5124CAFB" wp14:editId="07777777">
            <wp:extent cx="5731510" cy="8106323"/>
            <wp:effectExtent l="0" t="0" r="2540" b="9525"/>
            <wp:docPr id="30" name="Picture 30" descr="C:\Users\dhunter4\AppData\Local\Temp\Temp1_CVI Shape task.zi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hunter4\AppData\Local\Temp\Temp1_CVI Shape task.zip\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106323"/>
                    </a:xfrm>
                    <a:prstGeom prst="rect">
                      <a:avLst/>
                    </a:prstGeom>
                    <a:noFill/>
                    <a:ln>
                      <a:noFill/>
                    </a:ln>
                  </pic:spPr>
                </pic:pic>
              </a:graphicData>
            </a:graphic>
          </wp:inline>
        </w:drawing>
      </w:r>
    </w:p>
    <w:p w14:paraId="36AF6883" w14:textId="77777777" w:rsidR="00A519F4" w:rsidRDefault="00A519F4" w:rsidP="00C53AC8">
      <w:pPr>
        <w:pStyle w:val="Header"/>
        <w:tabs>
          <w:tab w:val="clear" w:pos="4513"/>
          <w:tab w:val="clear" w:pos="9026"/>
        </w:tabs>
        <w:spacing w:after="160" w:line="259" w:lineRule="auto"/>
      </w:pPr>
    </w:p>
    <w:p w14:paraId="54C529ED" w14:textId="77777777" w:rsidR="00A519F4" w:rsidRDefault="00A519F4" w:rsidP="00C53AC8">
      <w:pPr>
        <w:pStyle w:val="Header"/>
        <w:tabs>
          <w:tab w:val="clear" w:pos="4513"/>
          <w:tab w:val="clear" w:pos="9026"/>
        </w:tabs>
        <w:spacing w:after="160" w:line="259" w:lineRule="auto"/>
      </w:pPr>
    </w:p>
    <w:p w14:paraId="1C0157D6" w14:textId="77777777" w:rsidR="00A519F4" w:rsidRDefault="00A519F4" w:rsidP="00C53AC8">
      <w:pPr>
        <w:pStyle w:val="Header"/>
        <w:tabs>
          <w:tab w:val="clear" w:pos="4513"/>
          <w:tab w:val="clear" w:pos="9026"/>
        </w:tabs>
        <w:spacing w:after="160" w:line="259" w:lineRule="auto"/>
      </w:pPr>
      <w:r w:rsidRPr="00A519F4">
        <w:rPr>
          <w:noProof/>
          <w:lang w:eastAsia="en-GB"/>
        </w:rPr>
        <w:lastRenderedPageBreak/>
        <w:drawing>
          <wp:inline distT="0" distB="0" distL="0" distR="0" wp14:anchorId="7997BC96" wp14:editId="07777777">
            <wp:extent cx="5731510" cy="8106323"/>
            <wp:effectExtent l="0" t="0" r="2540" b="9525"/>
            <wp:docPr id="31" name="Picture 31" descr="C:\Users\dhunter4\AppData\Local\Temp\Temp1_CVI Shape task.zi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hunter4\AppData\Local\Temp\Temp1_CVI Shape task.zip\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106323"/>
                    </a:xfrm>
                    <a:prstGeom prst="rect">
                      <a:avLst/>
                    </a:prstGeom>
                    <a:noFill/>
                    <a:ln>
                      <a:noFill/>
                    </a:ln>
                  </pic:spPr>
                </pic:pic>
              </a:graphicData>
            </a:graphic>
          </wp:inline>
        </w:drawing>
      </w:r>
    </w:p>
    <w:p w14:paraId="3691E7B2" w14:textId="77777777" w:rsidR="00A519F4" w:rsidRDefault="00A519F4" w:rsidP="00C53AC8">
      <w:pPr>
        <w:pStyle w:val="Header"/>
        <w:tabs>
          <w:tab w:val="clear" w:pos="4513"/>
          <w:tab w:val="clear" w:pos="9026"/>
        </w:tabs>
        <w:spacing w:after="160" w:line="259" w:lineRule="auto"/>
      </w:pPr>
    </w:p>
    <w:p w14:paraId="526770CE" w14:textId="77777777" w:rsidR="00A519F4" w:rsidRDefault="00A519F4" w:rsidP="00C53AC8">
      <w:pPr>
        <w:pStyle w:val="Header"/>
        <w:tabs>
          <w:tab w:val="clear" w:pos="4513"/>
          <w:tab w:val="clear" w:pos="9026"/>
        </w:tabs>
        <w:spacing w:after="160" w:line="259" w:lineRule="auto"/>
      </w:pPr>
    </w:p>
    <w:p w14:paraId="7CBEED82" w14:textId="77777777" w:rsidR="00A519F4" w:rsidRDefault="00A519F4" w:rsidP="00C53AC8">
      <w:pPr>
        <w:pStyle w:val="Header"/>
        <w:tabs>
          <w:tab w:val="clear" w:pos="4513"/>
          <w:tab w:val="clear" w:pos="9026"/>
        </w:tabs>
        <w:spacing w:after="160" w:line="259" w:lineRule="auto"/>
      </w:pPr>
      <w:r w:rsidRPr="00A519F4">
        <w:rPr>
          <w:noProof/>
          <w:lang w:eastAsia="en-GB"/>
        </w:rPr>
        <w:lastRenderedPageBreak/>
        <w:drawing>
          <wp:inline distT="0" distB="0" distL="0" distR="0" wp14:anchorId="6A919644" wp14:editId="07777777">
            <wp:extent cx="5731510" cy="8106323"/>
            <wp:effectExtent l="0" t="0" r="2540" b="9525"/>
            <wp:docPr id="192" name="Picture 192" descr="C:\Users\dhunter4\AppData\Local\Temp\Temp1_CVI Shape task.zi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hunter4\AppData\Local\Temp\Temp1_CVI Shape task.zip\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8106323"/>
                    </a:xfrm>
                    <a:prstGeom prst="rect">
                      <a:avLst/>
                    </a:prstGeom>
                    <a:noFill/>
                    <a:ln>
                      <a:noFill/>
                    </a:ln>
                  </pic:spPr>
                </pic:pic>
              </a:graphicData>
            </a:graphic>
          </wp:inline>
        </w:drawing>
      </w:r>
    </w:p>
    <w:p w14:paraId="6E36661F" w14:textId="77777777" w:rsidR="00A519F4" w:rsidRDefault="00A519F4" w:rsidP="00C53AC8">
      <w:pPr>
        <w:pStyle w:val="Header"/>
        <w:tabs>
          <w:tab w:val="clear" w:pos="4513"/>
          <w:tab w:val="clear" w:pos="9026"/>
        </w:tabs>
        <w:spacing w:after="160" w:line="259" w:lineRule="auto"/>
      </w:pPr>
    </w:p>
    <w:p w14:paraId="38645DC7" w14:textId="77777777" w:rsidR="00A519F4" w:rsidRDefault="00A519F4" w:rsidP="00C53AC8">
      <w:pPr>
        <w:pStyle w:val="Header"/>
        <w:tabs>
          <w:tab w:val="clear" w:pos="4513"/>
          <w:tab w:val="clear" w:pos="9026"/>
        </w:tabs>
        <w:spacing w:after="160" w:line="259" w:lineRule="auto"/>
      </w:pPr>
    </w:p>
    <w:p w14:paraId="47638827" w14:textId="77777777" w:rsidR="00F2413A" w:rsidRDefault="00F2413A" w:rsidP="00C53AC8">
      <w:pPr>
        <w:pStyle w:val="Header"/>
        <w:tabs>
          <w:tab w:val="clear" w:pos="4513"/>
          <w:tab w:val="clear" w:pos="9026"/>
        </w:tabs>
        <w:spacing w:after="160" w:line="259" w:lineRule="auto"/>
      </w:pPr>
      <w:r w:rsidRPr="00A519F4">
        <w:rPr>
          <w:noProof/>
          <w:lang w:eastAsia="en-GB"/>
        </w:rPr>
        <w:lastRenderedPageBreak/>
        <w:drawing>
          <wp:anchor distT="0" distB="0" distL="114300" distR="114300" simplePos="0" relativeHeight="251727872" behindDoc="0" locked="0" layoutInCell="1" allowOverlap="1" wp14:anchorId="5461AAAE" wp14:editId="07777777">
            <wp:simplePos x="0" y="0"/>
            <wp:positionH relativeFrom="column">
              <wp:posOffset>-138725</wp:posOffset>
            </wp:positionH>
            <wp:positionV relativeFrom="margin">
              <wp:align>top</wp:align>
            </wp:positionV>
            <wp:extent cx="5731510" cy="8105775"/>
            <wp:effectExtent l="0" t="0" r="2540" b="9525"/>
            <wp:wrapNone/>
            <wp:docPr id="193" name="Picture 193" descr="C:\Users\dhunter4\AppData\Local\Temp\Temp1_CVI Shape task.zi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hunter4\AppData\Local\Temp\Temp1_CVI Shape task.zip\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8105775"/>
                    </a:xfrm>
                    <a:prstGeom prst="rect">
                      <a:avLst/>
                    </a:prstGeom>
                    <a:noFill/>
                    <a:ln>
                      <a:noFill/>
                    </a:ln>
                  </pic:spPr>
                </pic:pic>
              </a:graphicData>
            </a:graphic>
          </wp:anchor>
        </w:drawing>
      </w:r>
    </w:p>
    <w:p w14:paraId="135E58C4" w14:textId="77777777" w:rsidR="00F2413A" w:rsidRDefault="00F2413A" w:rsidP="00C53AC8">
      <w:pPr>
        <w:pStyle w:val="Header"/>
        <w:tabs>
          <w:tab w:val="clear" w:pos="4513"/>
          <w:tab w:val="clear" w:pos="9026"/>
        </w:tabs>
        <w:spacing w:after="160" w:line="259" w:lineRule="auto"/>
      </w:pPr>
    </w:p>
    <w:p w14:paraId="62EBF9A1" w14:textId="77777777" w:rsidR="00F2413A" w:rsidRDefault="00F2413A" w:rsidP="00C53AC8">
      <w:pPr>
        <w:pStyle w:val="Header"/>
        <w:tabs>
          <w:tab w:val="clear" w:pos="4513"/>
          <w:tab w:val="clear" w:pos="9026"/>
        </w:tabs>
        <w:spacing w:after="160" w:line="259" w:lineRule="auto"/>
      </w:pPr>
    </w:p>
    <w:p w14:paraId="0C6C2CD5" w14:textId="77777777" w:rsidR="00F2413A" w:rsidRDefault="00F2413A" w:rsidP="00C53AC8">
      <w:pPr>
        <w:pStyle w:val="Header"/>
        <w:tabs>
          <w:tab w:val="clear" w:pos="4513"/>
          <w:tab w:val="clear" w:pos="9026"/>
        </w:tabs>
        <w:spacing w:after="160" w:line="259" w:lineRule="auto"/>
      </w:pPr>
    </w:p>
    <w:p w14:paraId="709E88E4" w14:textId="77777777" w:rsidR="00F2413A" w:rsidRDefault="00F2413A" w:rsidP="00C53AC8">
      <w:pPr>
        <w:pStyle w:val="Header"/>
        <w:tabs>
          <w:tab w:val="clear" w:pos="4513"/>
          <w:tab w:val="clear" w:pos="9026"/>
        </w:tabs>
        <w:spacing w:after="160" w:line="259" w:lineRule="auto"/>
      </w:pPr>
    </w:p>
    <w:p w14:paraId="508C98E9" w14:textId="77777777" w:rsidR="00F2413A" w:rsidRDefault="00F2413A" w:rsidP="00C53AC8">
      <w:pPr>
        <w:pStyle w:val="Header"/>
        <w:tabs>
          <w:tab w:val="clear" w:pos="4513"/>
          <w:tab w:val="clear" w:pos="9026"/>
        </w:tabs>
        <w:spacing w:after="160" w:line="259" w:lineRule="auto"/>
      </w:pPr>
    </w:p>
    <w:p w14:paraId="779F8E76" w14:textId="77777777" w:rsidR="00F2413A" w:rsidRDefault="00F2413A" w:rsidP="00C53AC8">
      <w:pPr>
        <w:pStyle w:val="Header"/>
        <w:tabs>
          <w:tab w:val="clear" w:pos="4513"/>
          <w:tab w:val="clear" w:pos="9026"/>
        </w:tabs>
        <w:spacing w:after="160" w:line="259" w:lineRule="auto"/>
      </w:pPr>
    </w:p>
    <w:p w14:paraId="7818863E" w14:textId="77777777" w:rsidR="00F2413A" w:rsidRDefault="00F2413A" w:rsidP="00C53AC8">
      <w:pPr>
        <w:pStyle w:val="Header"/>
        <w:tabs>
          <w:tab w:val="clear" w:pos="4513"/>
          <w:tab w:val="clear" w:pos="9026"/>
        </w:tabs>
        <w:spacing w:after="160" w:line="259" w:lineRule="auto"/>
      </w:pPr>
    </w:p>
    <w:p w14:paraId="44F69B9A" w14:textId="77777777" w:rsidR="00F2413A" w:rsidRDefault="00F2413A" w:rsidP="00C53AC8">
      <w:pPr>
        <w:pStyle w:val="Header"/>
        <w:tabs>
          <w:tab w:val="clear" w:pos="4513"/>
          <w:tab w:val="clear" w:pos="9026"/>
        </w:tabs>
        <w:spacing w:after="160" w:line="259" w:lineRule="auto"/>
      </w:pPr>
    </w:p>
    <w:p w14:paraId="5F07D11E" w14:textId="77777777" w:rsidR="00F2413A" w:rsidRDefault="00F2413A" w:rsidP="00C53AC8">
      <w:pPr>
        <w:pStyle w:val="Header"/>
        <w:tabs>
          <w:tab w:val="clear" w:pos="4513"/>
          <w:tab w:val="clear" w:pos="9026"/>
        </w:tabs>
        <w:spacing w:after="160" w:line="259" w:lineRule="auto"/>
      </w:pPr>
    </w:p>
    <w:p w14:paraId="41508A3C" w14:textId="77777777" w:rsidR="00F2413A" w:rsidRDefault="00F2413A" w:rsidP="00C53AC8">
      <w:pPr>
        <w:pStyle w:val="Header"/>
        <w:tabs>
          <w:tab w:val="clear" w:pos="4513"/>
          <w:tab w:val="clear" w:pos="9026"/>
        </w:tabs>
        <w:spacing w:after="160" w:line="259" w:lineRule="auto"/>
      </w:pPr>
    </w:p>
    <w:p w14:paraId="43D6B1D6" w14:textId="77777777" w:rsidR="00F2413A" w:rsidRDefault="00F2413A" w:rsidP="00C53AC8">
      <w:pPr>
        <w:pStyle w:val="Header"/>
        <w:tabs>
          <w:tab w:val="clear" w:pos="4513"/>
          <w:tab w:val="clear" w:pos="9026"/>
        </w:tabs>
        <w:spacing w:after="160" w:line="259" w:lineRule="auto"/>
      </w:pPr>
    </w:p>
    <w:p w14:paraId="17DBC151" w14:textId="77777777" w:rsidR="00F2413A" w:rsidRDefault="00F2413A" w:rsidP="00C53AC8">
      <w:pPr>
        <w:pStyle w:val="Header"/>
        <w:tabs>
          <w:tab w:val="clear" w:pos="4513"/>
          <w:tab w:val="clear" w:pos="9026"/>
        </w:tabs>
        <w:spacing w:after="160" w:line="259" w:lineRule="auto"/>
      </w:pPr>
    </w:p>
    <w:p w14:paraId="6F8BD81B" w14:textId="77777777" w:rsidR="00F2413A" w:rsidRDefault="00F2413A" w:rsidP="00C53AC8">
      <w:pPr>
        <w:pStyle w:val="Header"/>
        <w:tabs>
          <w:tab w:val="clear" w:pos="4513"/>
          <w:tab w:val="clear" w:pos="9026"/>
        </w:tabs>
        <w:spacing w:after="160" w:line="259" w:lineRule="auto"/>
      </w:pPr>
    </w:p>
    <w:p w14:paraId="2613E9C1" w14:textId="77777777" w:rsidR="00F2413A" w:rsidRDefault="00F2413A" w:rsidP="00C53AC8">
      <w:pPr>
        <w:pStyle w:val="Header"/>
        <w:tabs>
          <w:tab w:val="clear" w:pos="4513"/>
          <w:tab w:val="clear" w:pos="9026"/>
        </w:tabs>
        <w:spacing w:after="160" w:line="259" w:lineRule="auto"/>
      </w:pPr>
    </w:p>
    <w:p w14:paraId="1037B8A3" w14:textId="77777777" w:rsidR="00F2413A" w:rsidRDefault="00F2413A" w:rsidP="00C53AC8">
      <w:pPr>
        <w:pStyle w:val="Header"/>
        <w:tabs>
          <w:tab w:val="clear" w:pos="4513"/>
          <w:tab w:val="clear" w:pos="9026"/>
        </w:tabs>
        <w:spacing w:after="160" w:line="259" w:lineRule="auto"/>
      </w:pPr>
    </w:p>
    <w:p w14:paraId="687C6DE0" w14:textId="77777777" w:rsidR="00F2413A" w:rsidRDefault="00F2413A" w:rsidP="00C53AC8">
      <w:pPr>
        <w:pStyle w:val="Header"/>
        <w:tabs>
          <w:tab w:val="clear" w:pos="4513"/>
          <w:tab w:val="clear" w:pos="9026"/>
        </w:tabs>
        <w:spacing w:after="160" w:line="259" w:lineRule="auto"/>
      </w:pPr>
    </w:p>
    <w:p w14:paraId="5B2F9378" w14:textId="77777777" w:rsidR="00F2413A" w:rsidRDefault="00F2413A" w:rsidP="00C53AC8">
      <w:pPr>
        <w:pStyle w:val="Header"/>
        <w:tabs>
          <w:tab w:val="clear" w:pos="4513"/>
          <w:tab w:val="clear" w:pos="9026"/>
        </w:tabs>
        <w:spacing w:after="160" w:line="259" w:lineRule="auto"/>
      </w:pPr>
    </w:p>
    <w:p w14:paraId="58E6DD4E" w14:textId="77777777" w:rsidR="00F2413A" w:rsidRDefault="00F2413A" w:rsidP="00C53AC8">
      <w:pPr>
        <w:pStyle w:val="Header"/>
        <w:tabs>
          <w:tab w:val="clear" w:pos="4513"/>
          <w:tab w:val="clear" w:pos="9026"/>
        </w:tabs>
        <w:spacing w:after="160" w:line="259" w:lineRule="auto"/>
      </w:pPr>
    </w:p>
    <w:p w14:paraId="7D3BEE8F" w14:textId="77777777" w:rsidR="00F2413A" w:rsidRDefault="00F2413A" w:rsidP="00C53AC8">
      <w:pPr>
        <w:pStyle w:val="Header"/>
        <w:tabs>
          <w:tab w:val="clear" w:pos="4513"/>
          <w:tab w:val="clear" w:pos="9026"/>
        </w:tabs>
        <w:spacing w:after="160" w:line="259" w:lineRule="auto"/>
      </w:pPr>
    </w:p>
    <w:p w14:paraId="3B88899E" w14:textId="77777777" w:rsidR="00F2413A" w:rsidRDefault="00F2413A" w:rsidP="00C53AC8">
      <w:pPr>
        <w:pStyle w:val="Header"/>
        <w:tabs>
          <w:tab w:val="clear" w:pos="4513"/>
          <w:tab w:val="clear" w:pos="9026"/>
        </w:tabs>
        <w:spacing w:after="160" w:line="259" w:lineRule="auto"/>
      </w:pPr>
    </w:p>
    <w:p w14:paraId="69E2BB2B" w14:textId="77777777" w:rsidR="00F2413A" w:rsidRDefault="00F2413A" w:rsidP="00C53AC8">
      <w:pPr>
        <w:pStyle w:val="Header"/>
        <w:tabs>
          <w:tab w:val="clear" w:pos="4513"/>
          <w:tab w:val="clear" w:pos="9026"/>
        </w:tabs>
        <w:spacing w:after="160" w:line="259" w:lineRule="auto"/>
      </w:pPr>
    </w:p>
    <w:p w14:paraId="57C0D796" w14:textId="77777777" w:rsidR="00F2413A" w:rsidRDefault="00F2413A" w:rsidP="00C53AC8">
      <w:pPr>
        <w:pStyle w:val="Header"/>
        <w:tabs>
          <w:tab w:val="clear" w:pos="4513"/>
          <w:tab w:val="clear" w:pos="9026"/>
        </w:tabs>
        <w:spacing w:after="160" w:line="259" w:lineRule="auto"/>
      </w:pPr>
    </w:p>
    <w:p w14:paraId="0D142F6F" w14:textId="77777777" w:rsidR="00F2413A" w:rsidRDefault="00F2413A" w:rsidP="00C53AC8">
      <w:pPr>
        <w:pStyle w:val="Header"/>
        <w:tabs>
          <w:tab w:val="clear" w:pos="4513"/>
          <w:tab w:val="clear" w:pos="9026"/>
        </w:tabs>
        <w:spacing w:after="160" w:line="259" w:lineRule="auto"/>
      </w:pPr>
    </w:p>
    <w:p w14:paraId="4475AD14" w14:textId="77777777" w:rsidR="00F2413A" w:rsidRDefault="00F2413A" w:rsidP="00C53AC8">
      <w:pPr>
        <w:pStyle w:val="Header"/>
        <w:tabs>
          <w:tab w:val="clear" w:pos="4513"/>
          <w:tab w:val="clear" w:pos="9026"/>
        </w:tabs>
        <w:spacing w:after="160" w:line="259" w:lineRule="auto"/>
      </w:pPr>
    </w:p>
    <w:p w14:paraId="120C4E94" w14:textId="77777777" w:rsidR="00F2413A" w:rsidRDefault="00F2413A" w:rsidP="00C53AC8">
      <w:pPr>
        <w:pStyle w:val="Header"/>
        <w:tabs>
          <w:tab w:val="clear" w:pos="4513"/>
          <w:tab w:val="clear" w:pos="9026"/>
        </w:tabs>
        <w:spacing w:after="160" w:line="259" w:lineRule="auto"/>
      </w:pPr>
    </w:p>
    <w:p w14:paraId="42AFC42D" w14:textId="77777777" w:rsidR="00F2413A" w:rsidRDefault="00F2413A" w:rsidP="00C53AC8">
      <w:pPr>
        <w:pStyle w:val="Header"/>
        <w:tabs>
          <w:tab w:val="clear" w:pos="4513"/>
          <w:tab w:val="clear" w:pos="9026"/>
        </w:tabs>
        <w:spacing w:after="160" w:line="259" w:lineRule="auto"/>
      </w:pPr>
    </w:p>
    <w:p w14:paraId="271CA723" w14:textId="77777777" w:rsidR="00F2413A" w:rsidRDefault="00F2413A" w:rsidP="00C53AC8">
      <w:pPr>
        <w:pStyle w:val="Header"/>
        <w:tabs>
          <w:tab w:val="clear" w:pos="4513"/>
          <w:tab w:val="clear" w:pos="9026"/>
        </w:tabs>
        <w:spacing w:after="160" w:line="259" w:lineRule="auto"/>
      </w:pPr>
    </w:p>
    <w:p w14:paraId="75FBE423" w14:textId="77777777" w:rsidR="00F2413A" w:rsidRDefault="00F2413A" w:rsidP="00C53AC8">
      <w:pPr>
        <w:pStyle w:val="Header"/>
        <w:tabs>
          <w:tab w:val="clear" w:pos="4513"/>
          <w:tab w:val="clear" w:pos="9026"/>
        </w:tabs>
        <w:spacing w:after="160" w:line="259" w:lineRule="auto"/>
      </w:pPr>
    </w:p>
    <w:p w14:paraId="2D3F0BEC" w14:textId="77777777" w:rsidR="00F2413A" w:rsidRDefault="00F2413A" w:rsidP="00C53AC8">
      <w:pPr>
        <w:pStyle w:val="Header"/>
        <w:tabs>
          <w:tab w:val="clear" w:pos="4513"/>
          <w:tab w:val="clear" w:pos="9026"/>
        </w:tabs>
        <w:spacing w:after="160" w:line="259" w:lineRule="auto"/>
      </w:pPr>
    </w:p>
    <w:p w14:paraId="75CF4315" w14:textId="59C15FC7" w:rsidR="00BF33C0" w:rsidRDefault="00BF33C0" w:rsidP="00C53AC8">
      <w:pPr>
        <w:pStyle w:val="Header"/>
        <w:tabs>
          <w:tab w:val="clear" w:pos="4513"/>
          <w:tab w:val="clear" w:pos="9026"/>
        </w:tabs>
        <w:spacing w:after="160" w:line="259" w:lineRule="auto"/>
      </w:pPr>
    </w:p>
    <w:p w14:paraId="25061854" w14:textId="57717D82" w:rsidR="008B3EDA" w:rsidRPr="00BF33C0" w:rsidRDefault="00C73D63" w:rsidP="00BF33C0">
      <w:r>
        <w:rPr>
          <w:b/>
          <w:i/>
          <w:color w:val="002060"/>
          <w:sz w:val="32"/>
          <w:szCs w:val="32"/>
        </w:rPr>
        <w:lastRenderedPageBreak/>
        <w:t>Appendix 7</w:t>
      </w:r>
      <w:r w:rsidR="005F29CE" w:rsidRPr="0045539A">
        <w:rPr>
          <w:b/>
          <w:i/>
          <w:color w:val="002060"/>
          <w:sz w:val="32"/>
          <w:szCs w:val="32"/>
        </w:rPr>
        <w:t xml:space="preserve">: </w:t>
      </w:r>
      <w:r w:rsidR="008B3EDA" w:rsidRPr="0045539A">
        <w:rPr>
          <w:b/>
          <w:i/>
          <w:color w:val="002060"/>
          <w:sz w:val="32"/>
          <w:szCs w:val="32"/>
        </w:rPr>
        <w:t>Lego</w:t>
      </w:r>
      <w:r w:rsidR="005F29CE" w:rsidRPr="0045539A">
        <w:rPr>
          <w:b/>
          <w:i/>
          <w:color w:val="002060"/>
          <w:sz w:val="32"/>
          <w:szCs w:val="32"/>
        </w:rPr>
        <w:t>/block pattern</w:t>
      </w:r>
      <w:r w:rsidR="007573AD">
        <w:rPr>
          <w:b/>
          <w:i/>
          <w:color w:val="002060"/>
          <w:sz w:val="32"/>
          <w:szCs w:val="32"/>
        </w:rPr>
        <w:t xml:space="preserve"> </w:t>
      </w:r>
    </w:p>
    <w:p w14:paraId="192EE1A6" w14:textId="77777777" w:rsidR="008B3EDA" w:rsidRPr="00376296" w:rsidRDefault="00EB164B">
      <w:pPr>
        <w:rPr>
          <w:sz w:val="24"/>
          <w:szCs w:val="24"/>
        </w:rPr>
      </w:pPr>
      <w:r w:rsidRPr="00376296">
        <w:rPr>
          <w:b/>
          <w:i/>
          <w:sz w:val="24"/>
          <w:szCs w:val="24"/>
        </w:rPr>
        <w:t>Block pattern</w:t>
      </w:r>
      <w:r w:rsidR="008B3EDA" w:rsidRPr="00376296">
        <w:rPr>
          <w:b/>
          <w:i/>
          <w:sz w:val="24"/>
          <w:szCs w:val="24"/>
        </w:rPr>
        <w:t xml:space="preserve">- </w:t>
      </w:r>
      <w:r w:rsidR="008B3EDA" w:rsidRPr="00376296">
        <w:rPr>
          <w:sz w:val="24"/>
          <w:szCs w:val="24"/>
        </w:rPr>
        <w:t xml:space="preserve">used for </w:t>
      </w:r>
      <w:r w:rsidR="001443A5" w:rsidRPr="00376296">
        <w:rPr>
          <w:sz w:val="24"/>
          <w:szCs w:val="24"/>
        </w:rPr>
        <w:t>a child</w:t>
      </w:r>
      <w:r w:rsidR="008B3EDA" w:rsidRPr="00376296">
        <w:rPr>
          <w:sz w:val="24"/>
          <w:szCs w:val="24"/>
        </w:rPr>
        <w:t xml:space="preserve"> </w:t>
      </w:r>
      <w:r w:rsidR="001443A5" w:rsidRPr="00376296">
        <w:rPr>
          <w:sz w:val="24"/>
          <w:szCs w:val="24"/>
        </w:rPr>
        <w:t xml:space="preserve">with the developmental age of 19-36 </w:t>
      </w:r>
      <w:r w:rsidR="008B3EDA" w:rsidRPr="00376296">
        <w:rPr>
          <w:sz w:val="24"/>
          <w:szCs w:val="24"/>
        </w:rPr>
        <w:t>months</w:t>
      </w:r>
      <w:r w:rsidR="001443A5" w:rsidRPr="00376296">
        <w:rPr>
          <w:sz w:val="24"/>
          <w:szCs w:val="24"/>
        </w:rPr>
        <w:t xml:space="preserve"> and above.</w:t>
      </w:r>
    </w:p>
    <w:p w14:paraId="1B296C64" w14:textId="68F69846" w:rsidR="008B3EDA" w:rsidRPr="00376296" w:rsidRDefault="008B3EDA">
      <w:pPr>
        <w:rPr>
          <w:sz w:val="24"/>
          <w:szCs w:val="24"/>
        </w:rPr>
      </w:pPr>
      <w:r w:rsidRPr="00376296">
        <w:rPr>
          <w:b/>
          <w:sz w:val="24"/>
          <w:szCs w:val="24"/>
        </w:rPr>
        <w:t>Purpose:</w:t>
      </w:r>
      <w:r w:rsidRPr="00376296">
        <w:rPr>
          <w:sz w:val="24"/>
          <w:szCs w:val="24"/>
        </w:rPr>
        <w:t xml:space="preserve"> </w:t>
      </w:r>
      <w:r w:rsidR="00BF33C0">
        <w:rPr>
          <w:sz w:val="24"/>
          <w:szCs w:val="24"/>
        </w:rPr>
        <w:t xml:space="preserve">a </w:t>
      </w:r>
      <w:r w:rsidRPr="00376296">
        <w:rPr>
          <w:sz w:val="24"/>
          <w:szCs w:val="24"/>
        </w:rPr>
        <w:t xml:space="preserve">test of spatial cognition involving </w:t>
      </w:r>
      <w:r w:rsidR="001443A5" w:rsidRPr="00376296">
        <w:rPr>
          <w:sz w:val="24"/>
          <w:szCs w:val="24"/>
        </w:rPr>
        <w:t xml:space="preserve">visually guided construction for children. This task requires the child to recognise the global form of the construction, visuospatial manipulation to determine how this global form can be made out of the component blocks, and the ability to plan and execute a sequence of visually guided actions to achieve this. Thus it has elements of both ventral and dorsal stream visual function. Some of the construction will require relatively good fine motor control to balance blocks on each other accurately. Stiles </w:t>
      </w:r>
      <w:r w:rsidR="00C73D63">
        <w:rPr>
          <w:sz w:val="24"/>
          <w:szCs w:val="24"/>
        </w:rPr>
        <w:t xml:space="preserve">&amp; Nass </w:t>
      </w:r>
      <w:r w:rsidR="001443A5" w:rsidRPr="00376296">
        <w:rPr>
          <w:sz w:val="24"/>
          <w:szCs w:val="24"/>
        </w:rPr>
        <w:t>(</w:t>
      </w:r>
      <w:r w:rsidR="00C73D63">
        <w:rPr>
          <w:sz w:val="24"/>
          <w:szCs w:val="24"/>
        </w:rPr>
        <w:t>1991</w:t>
      </w:r>
      <w:r w:rsidR="001443A5" w:rsidRPr="00376296">
        <w:rPr>
          <w:sz w:val="24"/>
          <w:szCs w:val="24"/>
        </w:rPr>
        <w:t xml:space="preserve">) found that children with right-hemisphere brain damage have specific deficits </w:t>
      </w:r>
      <w:r w:rsidR="00BF33C0">
        <w:rPr>
          <w:sz w:val="24"/>
          <w:szCs w:val="24"/>
        </w:rPr>
        <w:t>i</w:t>
      </w:r>
      <w:r w:rsidR="001443A5" w:rsidRPr="00376296">
        <w:rPr>
          <w:sz w:val="24"/>
          <w:szCs w:val="24"/>
        </w:rPr>
        <w:t xml:space="preserve">n this task. </w:t>
      </w:r>
    </w:p>
    <w:p w14:paraId="138D38C9" w14:textId="77777777" w:rsidR="001443A5" w:rsidRPr="00376296" w:rsidRDefault="001443A5">
      <w:pPr>
        <w:rPr>
          <w:sz w:val="24"/>
          <w:szCs w:val="24"/>
        </w:rPr>
      </w:pPr>
      <w:r w:rsidRPr="00376296">
        <w:rPr>
          <w:b/>
          <w:sz w:val="24"/>
          <w:szCs w:val="24"/>
        </w:rPr>
        <w:t>Materials</w:t>
      </w:r>
      <w:r w:rsidRPr="00376296">
        <w:rPr>
          <w:sz w:val="24"/>
          <w:szCs w:val="24"/>
        </w:rPr>
        <w:t>: Two sets of 8 wooden rectangular blocks (6x 2.75cm x 1.5cm) of the same bright colour (one set for the tester and one for the child). A cardboard screen is used to hide the child’s view of the tester constructing the design which is about to be copied.</w:t>
      </w:r>
    </w:p>
    <w:p w14:paraId="6BC08030" w14:textId="7CEAE1CF" w:rsidR="00376296" w:rsidRPr="00376296" w:rsidRDefault="001443A5">
      <w:pPr>
        <w:rPr>
          <w:sz w:val="24"/>
          <w:szCs w:val="24"/>
        </w:rPr>
      </w:pPr>
      <w:r w:rsidRPr="00376296">
        <w:rPr>
          <w:b/>
          <w:sz w:val="24"/>
          <w:szCs w:val="24"/>
        </w:rPr>
        <w:t>Procedure:</w:t>
      </w:r>
      <w:r w:rsidRPr="00376296">
        <w:rPr>
          <w:sz w:val="24"/>
          <w:szCs w:val="24"/>
        </w:rPr>
        <w:t xml:space="preserve"> </w:t>
      </w:r>
      <w:r w:rsidR="00376296" w:rsidRPr="00376296">
        <w:rPr>
          <w:sz w:val="24"/>
          <w:szCs w:val="24"/>
        </w:rPr>
        <w:t xml:space="preserve">If the parent is present, ask the parent/carer to refrain from assisting the child in any way except for verbal encouragement. It can be helpful to record the process of construction with a video recording device- if a video recording device is used, it should be positioned at least 2 meters from the </w:t>
      </w:r>
      <w:r w:rsidR="00C73D63">
        <w:rPr>
          <w:sz w:val="24"/>
          <w:szCs w:val="24"/>
        </w:rPr>
        <w:t xml:space="preserve"> </w:t>
      </w:r>
      <w:r w:rsidR="00376296" w:rsidRPr="00376296">
        <w:rPr>
          <w:sz w:val="24"/>
          <w:szCs w:val="24"/>
        </w:rPr>
        <w:t xml:space="preserve">child, on the far side of the table to minimise distraction. Children are tested for their ability and accuracy </w:t>
      </w:r>
      <w:r w:rsidR="00BF33C0">
        <w:rPr>
          <w:sz w:val="24"/>
          <w:szCs w:val="24"/>
        </w:rPr>
        <w:t>in</w:t>
      </w:r>
      <w:r w:rsidR="00376296" w:rsidRPr="00376296">
        <w:rPr>
          <w:sz w:val="24"/>
          <w:szCs w:val="24"/>
        </w:rPr>
        <w:t xml:space="preserve"> copying three or more model constructions made by the tester. During the test, before each construction, the tester places the exact number of blacks required for construction in front of the child. The screen is placed behind the child and the tester. The tester constructs the design out of view of the child, then removes the screen and asks the child to make a construction “just like this one”. Give the child three minutes to copy the construction or until the child gives up, whichever comes first. </w:t>
      </w:r>
    </w:p>
    <w:p w14:paraId="2F2F9E65" w14:textId="543BFF47" w:rsidR="00376296" w:rsidRDefault="00376296">
      <w:pPr>
        <w:rPr>
          <w:sz w:val="24"/>
          <w:szCs w:val="32"/>
        </w:rPr>
      </w:pPr>
      <w:r w:rsidRPr="00376296">
        <w:rPr>
          <w:b/>
          <w:sz w:val="24"/>
          <w:szCs w:val="32"/>
        </w:rPr>
        <w:t>Results:</w:t>
      </w:r>
      <w:r w:rsidRPr="00376296">
        <w:rPr>
          <w:sz w:val="24"/>
          <w:szCs w:val="32"/>
        </w:rPr>
        <w:t xml:space="preserve"> The table below </w:t>
      </w:r>
      <w:r w:rsidR="00BF33C0">
        <w:rPr>
          <w:sz w:val="24"/>
          <w:szCs w:val="32"/>
        </w:rPr>
        <w:t>gives the scoring scheme, with 0</w:t>
      </w:r>
      <w:r w:rsidRPr="00376296">
        <w:rPr>
          <w:sz w:val="24"/>
          <w:szCs w:val="32"/>
        </w:rPr>
        <w:t>-2 points for each construction. A score of 2 represents a near-perfect copy; a score of either 0.5 or 1 or better, depending on the test, is taken as a “pass” for each particular construction. The table also indicates the constructions which age each age group can be expected to pass on this criterion; if a child consistently fails to achieve the pass for their age group it would indicate a possible delay in visuo-spatial cognition. It should be apparent if clumsy motor control is the major factor preventing successful construction.</w:t>
      </w:r>
    </w:p>
    <w:p w14:paraId="061F621D" w14:textId="541D2A5B" w:rsidR="00BF33C0" w:rsidRDefault="00BF33C0">
      <w:pPr>
        <w:rPr>
          <w:b/>
          <w:sz w:val="24"/>
          <w:szCs w:val="32"/>
          <w:u w:val="single"/>
        </w:rPr>
      </w:pPr>
    </w:p>
    <w:p w14:paraId="299C4587" w14:textId="5215FA04" w:rsidR="00BF33C0" w:rsidRDefault="00BF33C0">
      <w:pPr>
        <w:rPr>
          <w:b/>
          <w:sz w:val="24"/>
          <w:szCs w:val="32"/>
          <w:u w:val="single"/>
        </w:rPr>
      </w:pPr>
    </w:p>
    <w:p w14:paraId="081914A4" w14:textId="100B22A8" w:rsidR="00BF33C0" w:rsidRDefault="00BF33C0">
      <w:pPr>
        <w:rPr>
          <w:b/>
          <w:sz w:val="24"/>
          <w:szCs w:val="32"/>
          <w:u w:val="single"/>
        </w:rPr>
      </w:pPr>
    </w:p>
    <w:p w14:paraId="4AC682BE" w14:textId="029D11D9" w:rsidR="00BF33C0" w:rsidRDefault="00BF33C0">
      <w:pPr>
        <w:rPr>
          <w:b/>
          <w:sz w:val="24"/>
          <w:szCs w:val="32"/>
          <w:u w:val="single"/>
        </w:rPr>
      </w:pPr>
    </w:p>
    <w:p w14:paraId="3F44325D" w14:textId="09A10E3D" w:rsidR="00BF33C0" w:rsidRDefault="00BF33C0">
      <w:pPr>
        <w:rPr>
          <w:b/>
          <w:sz w:val="24"/>
          <w:szCs w:val="32"/>
          <w:u w:val="single"/>
        </w:rPr>
      </w:pPr>
    </w:p>
    <w:p w14:paraId="253715E3" w14:textId="77777777" w:rsidR="00BF33C0" w:rsidRDefault="00BF33C0">
      <w:pPr>
        <w:rPr>
          <w:b/>
          <w:sz w:val="24"/>
          <w:szCs w:val="32"/>
          <w:u w:val="single"/>
        </w:rPr>
      </w:pPr>
    </w:p>
    <w:p w14:paraId="623D4061" w14:textId="6BCCA732" w:rsidR="00054C93" w:rsidRPr="00054C93" w:rsidRDefault="00BF33C0">
      <w:pPr>
        <w:rPr>
          <w:b/>
          <w:sz w:val="24"/>
          <w:szCs w:val="32"/>
          <w:u w:val="single"/>
        </w:rPr>
      </w:pPr>
      <w:r>
        <w:rPr>
          <w:b/>
          <w:sz w:val="24"/>
          <w:szCs w:val="32"/>
          <w:u w:val="single"/>
        </w:rPr>
        <w:lastRenderedPageBreak/>
        <w:t>Scori</w:t>
      </w:r>
      <w:r w:rsidR="00054C93" w:rsidRPr="00054C93">
        <w:rPr>
          <w:b/>
          <w:sz w:val="24"/>
          <w:szCs w:val="32"/>
          <w:u w:val="single"/>
        </w:rPr>
        <w:t>ng System</w:t>
      </w:r>
    </w:p>
    <w:p w14:paraId="17B246DD" w14:textId="515911E8" w:rsidR="00054C93" w:rsidRPr="00BF33C0" w:rsidRDefault="00376296" w:rsidP="00054C93">
      <w:pPr>
        <w:rPr>
          <w:sz w:val="24"/>
        </w:rPr>
      </w:pPr>
      <w:r w:rsidRPr="00376296">
        <w:rPr>
          <w:sz w:val="24"/>
        </w:rPr>
        <w:t>This scoring scheme is modified from th</w:t>
      </w:r>
      <w:r w:rsidR="00C73D63">
        <w:rPr>
          <w:sz w:val="24"/>
        </w:rPr>
        <w:t>e scoring scheme of Stiles &amp; Nass</w:t>
      </w:r>
      <w:r w:rsidRPr="00376296">
        <w:rPr>
          <w:sz w:val="24"/>
        </w:rPr>
        <w:t xml:space="preserve"> (</w:t>
      </w:r>
      <w:r w:rsidR="00C73D63">
        <w:rPr>
          <w:sz w:val="24"/>
        </w:rPr>
        <w:t>1991</w:t>
      </w:r>
      <w:bookmarkStart w:id="0" w:name="_GoBack"/>
      <w:bookmarkEnd w:id="0"/>
      <w:r w:rsidRPr="00376296">
        <w:rPr>
          <w:sz w:val="24"/>
        </w:rPr>
        <w:t xml:space="preserve">). In each case a score of 2 represents a near-perfect construction, whilst scores of 1 or 0.5 show that the child has grasped some basic principles of the construction despite imperfections in its execution. </w:t>
      </w:r>
    </w:p>
    <w:p w14:paraId="3EAC9CDF" w14:textId="5884DB6D" w:rsidR="007B1768" w:rsidRDefault="00BF33C0" w:rsidP="007B1768">
      <w:pPr>
        <w:rPr>
          <w:b/>
          <w:i/>
          <w:sz w:val="24"/>
          <w:szCs w:val="32"/>
        </w:rPr>
      </w:pPr>
      <w:r w:rsidRPr="00054C93">
        <w:rPr>
          <w:b/>
          <w:i/>
          <w:noProof/>
          <w:sz w:val="32"/>
          <w:szCs w:val="32"/>
          <w:lang w:eastAsia="en-GB"/>
        </w:rPr>
        <w:drawing>
          <wp:anchor distT="0" distB="0" distL="114300" distR="114300" simplePos="0" relativeHeight="251732992" behindDoc="0" locked="0" layoutInCell="1" allowOverlap="1" wp14:anchorId="47E66E8A" wp14:editId="62D6AC30">
            <wp:simplePos x="0" y="0"/>
            <wp:positionH relativeFrom="margin">
              <wp:posOffset>-74427</wp:posOffset>
            </wp:positionH>
            <wp:positionV relativeFrom="page">
              <wp:posOffset>2635605</wp:posOffset>
            </wp:positionV>
            <wp:extent cx="5588000" cy="28829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88000" cy="2882900"/>
                    </a:xfrm>
                    <a:prstGeom prst="rect">
                      <a:avLst/>
                    </a:prstGeom>
                  </pic:spPr>
                </pic:pic>
              </a:graphicData>
            </a:graphic>
            <wp14:sizeRelH relativeFrom="margin">
              <wp14:pctWidth>0</wp14:pctWidth>
            </wp14:sizeRelH>
          </wp:anchor>
        </w:drawing>
      </w:r>
      <w:r w:rsidR="00054C93" w:rsidRPr="00376296">
        <w:rPr>
          <w:b/>
          <w:i/>
          <w:sz w:val="24"/>
          <w:szCs w:val="32"/>
        </w:rPr>
        <w:t xml:space="preserve">Table 1: Scoring scheme for the child’s copies of block constructions </w:t>
      </w:r>
    </w:p>
    <w:p w14:paraId="6BF89DA3" w14:textId="55FD5A39" w:rsidR="007B1768" w:rsidRDefault="007B1768" w:rsidP="007B1768">
      <w:pPr>
        <w:rPr>
          <w:b/>
          <w:i/>
          <w:sz w:val="24"/>
          <w:szCs w:val="32"/>
        </w:rPr>
      </w:pPr>
    </w:p>
    <w:p w14:paraId="5C3E0E74" w14:textId="3173614A" w:rsidR="007B1768" w:rsidRDefault="007B1768" w:rsidP="007B1768">
      <w:pPr>
        <w:rPr>
          <w:b/>
          <w:i/>
          <w:sz w:val="24"/>
          <w:szCs w:val="32"/>
        </w:rPr>
      </w:pPr>
    </w:p>
    <w:p w14:paraId="66A1FAB9" w14:textId="4DD12963" w:rsidR="007B1768" w:rsidRDefault="007B1768" w:rsidP="007B1768">
      <w:pPr>
        <w:rPr>
          <w:b/>
          <w:i/>
          <w:sz w:val="24"/>
          <w:szCs w:val="32"/>
        </w:rPr>
      </w:pPr>
    </w:p>
    <w:p w14:paraId="76BB753C" w14:textId="585FFB57" w:rsidR="007B1768" w:rsidRDefault="007B1768" w:rsidP="007B1768">
      <w:pPr>
        <w:rPr>
          <w:b/>
          <w:i/>
          <w:sz w:val="24"/>
          <w:szCs w:val="32"/>
        </w:rPr>
      </w:pPr>
    </w:p>
    <w:p w14:paraId="513DA1E0" w14:textId="5ABE7B16" w:rsidR="007B1768" w:rsidRDefault="007B1768" w:rsidP="007B1768">
      <w:pPr>
        <w:rPr>
          <w:b/>
          <w:i/>
          <w:sz w:val="24"/>
          <w:szCs w:val="32"/>
        </w:rPr>
      </w:pPr>
    </w:p>
    <w:p w14:paraId="75CAC6F5" w14:textId="0A3F7342" w:rsidR="007B1768" w:rsidRDefault="007B1768" w:rsidP="007B1768">
      <w:pPr>
        <w:rPr>
          <w:b/>
          <w:i/>
          <w:sz w:val="24"/>
          <w:szCs w:val="32"/>
        </w:rPr>
      </w:pPr>
    </w:p>
    <w:p w14:paraId="66060428" w14:textId="73D2A356" w:rsidR="007B1768" w:rsidRDefault="007B1768" w:rsidP="007B1768">
      <w:pPr>
        <w:rPr>
          <w:b/>
          <w:i/>
          <w:sz w:val="24"/>
          <w:szCs w:val="32"/>
        </w:rPr>
      </w:pPr>
    </w:p>
    <w:p w14:paraId="1D0656FE" w14:textId="457D388A" w:rsidR="007B1768" w:rsidRDefault="007B1768" w:rsidP="007B1768">
      <w:pPr>
        <w:rPr>
          <w:b/>
          <w:i/>
          <w:sz w:val="24"/>
          <w:szCs w:val="32"/>
        </w:rPr>
      </w:pPr>
    </w:p>
    <w:p w14:paraId="7B37605A" w14:textId="77777777" w:rsidR="007B1768" w:rsidRDefault="007B1768" w:rsidP="007B1768">
      <w:pPr>
        <w:rPr>
          <w:b/>
          <w:i/>
          <w:sz w:val="24"/>
          <w:szCs w:val="32"/>
        </w:rPr>
      </w:pPr>
    </w:p>
    <w:p w14:paraId="394798F2" w14:textId="045FC1EF" w:rsidR="007B1768" w:rsidRDefault="004721CC" w:rsidP="007B1768">
      <w:pPr>
        <w:rPr>
          <w:b/>
          <w:i/>
          <w:sz w:val="24"/>
          <w:szCs w:val="32"/>
        </w:rPr>
      </w:pPr>
      <w:r w:rsidRPr="00054C93">
        <w:rPr>
          <w:b/>
          <w:i/>
          <w:noProof/>
          <w:sz w:val="32"/>
          <w:szCs w:val="32"/>
          <w:lang w:eastAsia="en-GB"/>
        </w:rPr>
        <w:drawing>
          <wp:anchor distT="0" distB="0" distL="114300" distR="114300" simplePos="0" relativeHeight="251660287" behindDoc="0" locked="0" layoutInCell="1" allowOverlap="1" wp14:anchorId="7DE0849F" wp14:editId="75C18D2D">
            <wp:simplePos x="0" y="0"/>
            <wp:positionH relativeFrom="margin">
              <wp:posOffset>-39756</wp:posOffset>
            </wp:positionH>
            <wp:positionV relativeFrom="page">
              <wp:posOffset>5454595</wp:posOffset>
            </wp:positionV>
            <wp:extent cx="5542060" cy="2615292"/>
            <wp:effectExtent l="0" t="0" r="190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545169" cy="2616759"/>
                    </a:xfrm>
                    <a:prstGeom prst="rect">
                      <a:avLst/>
                    </a:prstGeom>
                  </pic:spPr>
                </pic:pic>
              </a:graphicData>
            </a:graphic>
            <wp14:sizeRelH relativeFrom="margin">
              <wp14:pctWidth>0</wp14:pctWidth>
            </wp14:sizeRelH>
          </wp:anchor>
        </w:drawing>
      </w:r>
    </w:p>
    <w:p w14:paraId="3889A505" w14:textId="5996AC60" w:rsidR="007B1768" w:rsidRDefault="007B1768" w:rsidP="007B1768">
      <w:pPr>
        <w:rPr>
          <w:b/>
          <w:i/>
          <w:sz w:val="24"/>
          <w:szCs w:val="32"/>
        </w:rPr>
      </w:pPr>
    </w:p>
    <w:p w14:paraId="29079D35" w14:textId="77777777" w:rsidR="007B1768" w:rsidRDefault="007B1768" w:rsidP="007B1768">
      <w:pPr>
        <w:rPr>
          <w:b/>
          <w:i/>
          <w:sz w:val="24"/>
          <w:szCs w:val="32"/>
        </w:rPr>
      </w:pPr>
    </w:p>
    <w:p w14:paraId="17686DC7" w14:textId="77777777" w:rsidR="007B1768" w:rsidRDefault="007B1768" w:rsidP="007B1768">
      <w:pPr>
        <w:rPr>
          <w:b/>
          <w:i/>
          <w:sz w:val="24"/>
          <w:szCs w:val="32"/>
        </w:rPr>
      </w:pPr>
    </w:p>
    <w:p w14:paraId="53BD644D" w14:textId="77777777" w:rsidR="007B1768" w:rsidRDefault="007B1768" w:rsidP="007B1768">
      <w:pPr>
        <w:rPr>
          <w:b/>
          <w:i/>
          <w:sz w:val="24"/>
          <w:szCs w:val="32"/>
        </w:rPr>
      </w:pPr>
    </w:p>
    <w:p w14:paraId="1A3FAC43" w14:textId="414110CE" w:rsidR="007B1768" w:rsidRDefault="007B1768" w:rsidP="007B1768">
      <w:pPr>
        <w:rPr>
          <w:b/>
          <w:i/>
          <w:sz w:val="24"/>
          <w:szCs w:val="32"/>
        </w:rPr>
      </w:pPr>
    </w:p>
    <w:p w14:paraId="782E88D2" w14:textId="21030FD3" w:rsidR="00BF33C0" w:rsidRDefault="00BF33C0" w:rsidP="007B1768">
      <w:pPr>
        <w:rPr>
          <w:b/>
          <w:i/>
          <w:sz w:val="24"/>
          <w:szCs w:val="32"/>
        </w:rPr>
      </w:pPr>
    </w:p>
    <w:p w14:paraId="0D82E43A" w14:textId="26EF8E28" w:rsidR="00BF33C0" w:rsidRDefault="00BF33C0" w:rsidP="007B1768">
      <w:pPr>
        <w:rPr>
          <w:b/>
          <w:i/>
          <w:sz w:val="24"/>
          <w:szCs w:val="32"/>
        </w:rPr>
      </w:pPr>
    </w:p>
    <w:p w14:paraId="0B6FDD5F" w14:textId="6C24BD95" w:rsidR="00BF33C0" w:rsidRDefault="00BF33C0" w:rsidP="007B1768">
      <w:pPr>
        <w:rPr>
          <w:b/>
          <w:i/>
          <w:sz w:val="24"/>
          <w:szCs w:val="32"/>
        </w:rPr>
      </w:pPr>
    </w:p>
    <w:p w14:paraId="57590049" w14:textId="5C8F37A6" w:rsidR="00D87B15" w:rsidRPr="00BF33C0" w:rsidRDefault="00054C93" w:rsidP="00BF33C0">
      <w:pPr>
        <w:rPr>
          <w:b/>
          <w:i/>
          <w:sz w:val="24"/>
          <w:szCs w:val="32"/>
        </w:rPr>
      </w:pPr>
      <w:r w:rsidRPr="00054C93">
        <w:rPr>
          <w:szCs w:val="32"/>
        </w:rPr>
        <w:t xml:space="preserve">Note: </w:t>
      </w:r>
      <w:r w:rsidR="007B1768">
        <w:rPr>
          <w:szCs w:val="32"/>
        </w:rPr>
        <w:t>This test can be adapted for younger (13-18 months) children by encouraging them to carry out free play</w:t>
      </w:r>
      <w:r w:rsidR="007B1768" w:rsidRPr="007B1768">
        <w:t xml:space="preserve"> </w:t>
      </w:r>
      <w:r w:rsidR="007B1768">
        <w:t>If the child stacks two or more bricks this is scored as a pass (exact alignment of one brick on top of another is not required for a pass).</w:t>
      </w:r>
      <w:r w:rsidR="007B1768">
        <w:rPr>
          <w:szCs w:val="32"/>
        </w:rPr>
        <w:t xml:space="preserve"> </w:t>
      </w:r>
      <w:r w:rsidRPr="00054C93">
        <w:rPr>
          <w:szCs w:val="32"/>
        </w:rPr>
        <w:t>The observer can carry out a similar task using lego bricks</w:t>
      </w:r>
      <w:r>
        <w:rPr>
          <w:szCs w:val="32"/>
        </w:rPr>
        <w:t xml:space="preserve"> as follows:</w:t>
      </w:r>
    </w:p>
    <w:p w14:paraId="0C5B615A" w14:textId="344DC06B" w:rsidR="00D87B15" w:rsidRDefault="00BF33C0" w:rsidP="00C53AC8">
      <w:pPr>
        <w:pStyle w:val="Header"/>
        <w:tabs>
          <w:tab w:val="clear" w:pos="4513"/>
          <w:tab w:val="clear" w:pos="9026"/>
        </w:tabs>
        <w:spacing w:after="160" w:line="259" w:lineRule="auto"/>
        <w:rPr>
          <w:b/>
          <w:i/>
          <w:sz w:val="32"/>
          <w:szCs w:val="32"/>
        </w:rPr>
      </w:pPr>
      <w:r w:rsidRPr="00DB3861">
        <w:rPr>
          <w:b/>
          <w:i/>
          <w:sz w:val="24"/>
          <w:szCs w:val="32"/>
        </w:rPr>
        <w:t xml:space="preserve">Instructions and Scoring system from </w:t>
      </w:r>
      <w:r w:rsidR="00DB3861">
        <w:rPr>
          <w:rFonts w:ascii="Arial" w:hAnsi="Arial" w:cs="Arial"/>
          <w:color w:val="222222"/>
          <w:sz w:val="20"/>
          <w:szCs w:val="20"/>
          <w:shd w:val="clear" w:color="auto" w:fill="FFFFFF"/>
        </w:rPr>
        <w:t>Atkinson, J., Anker, S., Rae, S., Hughes, C., &amp; Braddick, O. (2002). A test battery of child development for examining functional vision (ABCDEFV). </w:t>
      </w:r>
      <w:r w:rsidR="00DB3861">
        <w:rPr>
          <w:rFonts w:ascii="Arial" w:hAnsi="Arial" w:cs="Arial"/>
          <w:i/>
          <w:iCs/>
          <w:color w:val="222222"/>
          <w:sz w:val="20"/>
          <w:szCs w:val="20"/>
          <w:shd w:val="clear" w:color="auto" w:fill="FFFFFF"/>
        </w:rPr>
        <w:t>Strabismus</w:t>
      </w:r>
      <w:r w:rsidR="00DB3861">
        <w:rPr>
          <w:rFonts w:ascii="Arial" w:hAnsi="Arial" w:cs="Arial"/>
          <w:color w:val="222222"/>
          <w:sz w:val="20"/>
          <w:szCs w:val="20"/>
          <w:shd w:val="clear" w:color="auto" w:fill="FFFFFF"/>
        </w:rPr>
        <w:t>, </w:t>
      </w:r>
      <w:r w:rsidR="00DB3861">
        <w:rPr>
          <w:rFonts w:ascii="Arial" w:hAnsi="Arial" w:cs="Arial"/>
          <w:i/>
          <w:iCs/>
          <w:color w:val="222222"/>
          <w:sz w:val="20"/>
          <w:szCs w:val="20"/>
          <w:shd w:val="clear" w:color="auto" w:fill="FFFFFF"/>
        </w:rPr>
        <w:t>10</w:t>
      </w:r>
      <w:r w:rsidR="00DB3861">
        <w:rPr>
          <w:rFonts w:ascii="Arial" w:hAnsi="Arial" w:cs="Arial"/>
          <w:color w:val="222222"/>
          <w:sz w:val="20"/>
          <w:szCs w:val="20"/>
          <w:shd w:val="clear" w:color="auto" w:fill="FFFFFF"/>
        </w:rPr>
        <w:t>(4), 245-269.</w:t>
      </w:r>
    </w:p>
    <w:p w14:paraId="3869F8F1" w14:textId="6B104C42" w:rsidR="00BF33C0" w:rsidRDefault="00BF33C0" w:rsidP="00BF33C0">
      <w:pPr>
        <w:pStyle w:val="Header"/>
        <w:tabs>
          <w:tab w:val="clear" w:pos="4513"/>
          <w:tab w:val="clear" w:pos="9026"/>
        </w:tabs>
        <w:spacing w:after="160" w:line="259" w:lineRule="auto"/>
        <w:rPr>
          <w:b/>
          <w:i/>
          <w:color w:val="002060"/>
          <w:sz w:val="32"/>
          <w:szCs w:val="32"/>
        </w:rPr>
      </w:pPr>
    </w:p>
    <w:p w14:paraId="4CCEB789" w14:textId="68337ED7" w:rsidR="00BF33C0" w:rsidRDefault="00C73D63" w:rsidP="00BF33C0">
      <w:pPr>
        <w:pStyle w:val="Header"/>
        <w:tabs>
          <w:tab w:val="clear" w:pos="4513"/>
          <w:tab w:val="clear" w:pos="9026"/>
        </w:tabs>
        <w:spacing w:after="160" w:line="259" w:lineRule="auto"/>
        <w:rPr>
          <w:b/>
          <w:i/>
          <w:color w:val="002060"/>
          <w:sz w:val="32"/>
          <w:szCs w:val="32"/>
        </w:rPr>
      </w:pPr>
      <w:r>
        <w:rPr>
          <w:b/>
          <w:i/>
          <w:color w:val="002060"/>
          <w:sz w:val="32"/>
          <w:szCs w:val="32"/>
        </w:rPr>
        <w:lastRenderedPageBreak/>
        <w:t>Appendix 8</w:t>
      </w:r>
      <w:r w:rsidR="00BF33C0" w:rsidRPr="0045539A">
        <w:rPr>
          <w:b/>
          <w:i/>
          <w:color w:val="002060"/>
          <w:sz w:val="32"/>
          <w:szCs w:val="32"/>
        </w:rPr>
        <w:t>: Copying the c</w:t>
      </w:r>
      <w:r w:rsidR="00BF33C0">
        <w:rPr>
          <w:b/>
          <w:i/>
          <w:color w:val="002060"/>
          <w:sz w:val="32"/>
          <w:szCs w:val="32"/>
        </w:rPr>
        <w:t>oloured cubes/Lego pattern examples</w:t>
      </w:r>
    </w:p>
    <w:p w14:paraId="4D57100E" w14:textId="7C02C5AE" w:rsidR="00C73D63" w:rsidRPr="00C73D63" w:rsidRDefault="00C73D63" w:rsidP="00BF33C0">
      <w:pPr>
        <w:pStyle w:val="Header"/>
        <w:tabs>
          <w:tab w:val="clear" w:pos="4513"/>
          <w:tab w:val="clear" w:pos="9026"/>
        </w:tabs>
        <w:spacing w:after="160" w:line="259" w:lineRule="auto"/>
        <w:rPr>
          <w:color w:val="000000" w:themeColor="text1"/>
          <w:sz w:val="32"/>
          <w:szCs w:val="32"/>
        </w:rPr>
      </w:pPr>
      <w:r w:rsidRPr="00C73D63">
        <w:rPr>
          <w:color w:val="000000" w:themeColor="text1"/>
          <w:sz w:val="32"/>
          <w:szCs w:val="32"/>
        </w:rPr>
        <w:t>(The below patterns can be altered- it’s important to start off with a simple pattern).</w:t>
      </w:r>
    </w:p>
    <w:tbl>
      <w:tblPr>
        <w:tblStyle w:val="TableGrid"/>
        <w:tblpPr w:leftFromText="180" w:rightFromText="180" w:vertAnchor="text" w:horzAnchor="margin" w:tblpY="256"/>
        <w:tblW w:w="6321" w:type="dxa"/>
        <w:tblLook w:val="04A0" w:firstRow="1" w:lastRow="0" w:firstColumn="1" w:lastColumn="0" w:noHBand="0" w:noVBand="1"/>
      </w:tblPr>
      <w:tblGrid>
        <w:gridCol w:w="2107"/>
        <w:gridCol w:w="2107"/>
        <w:gridCol w:w="2107"/>
      </w:tblGrid>
      <w:tr w:rsidR="00BF33C0" w14:paraId="1708C3F2" w14:textId="77777777" w:rsidTr="00C73D63">
        <w:trPr>
          <w:trHeight w:val="1378"/>
        </w:trPr>
        <w:tc>
          <w:tcPr>
            <w:tcW w:w="2107" w:type="dxa"/>
            <w:tcBorders>
              <w:top w:val="single" w:sz="12" w:space="0" w:color="auto"/>
              <w:left w:val="single" w:sz="12" w:space="0" w:color="auto"/>
              <w:bottom w:val="single" w:sz="12" w:space="0" w:color="auto"/>
              <w:right w:val="single" w:sz="12" w:space="0" w:color="auto"/>
            </w:tcBorders>
            <w:shd w:val="clear" w:color="auto" w:fill="FF0000"/>
          </w:tcPr>
          <w:p w14:paraId="4171CADC" w14:textId="77777777" w:rsidR="00BF33C0" w:rsidRDefault="00BF33C0" w:rsidP="00BF33C0">
            <w:pPr>
              <w:pStyle w:val="Header"/>
              <w:tabs>
                <w:tab w:val="clear" w:pos="4513"/>
                <w:tab w:val="clear" w:pos="9026"/>
              </w:tabs>
              <w:spacing w:after="160" w:line="259" w:lineRule="auto"/>
            </w:pPr>
          </w:p>
        </w:tc>
        <w:tc>
          <w:tcPr>
            <w:tcW w:w="2107" w:type="dxa"/>
            <w:tcBorders>
              <w:top w:val="single" w:sz="12" w:space="0" w:color="auto"/>
              <w:left w:val="single" w:sz="12" w:space="0" w:color="auto"/>
              <w:bottom w:val="single" w:sz="12" w:space="0" w:color="auto"/>
              <w:right w:val="single" w:sz="12" w:space="0" w:color="auto"/>
            </w:tcBorders>
            <w:shd w:val="clear" w:color="auto" w:fill="FF0000"/>
          </w:tcPr>
          <w:p w14:paraId="458028D2" w14:textId="44BB1C3C" w:rsidR="00C73D63" w:rsidRDefault="00C73D63" w:rsidP="00BF33C0">
            <w:pPr>
              <w:pStyle w:val="Header"/>
              <w:tabs>
                <w:tab w:val="clear" w:pos="4513"/>
                <w:tab w:val="clear" w:pos="9026"/>
              </w:tabs>
              <w:spacing w:after="160" w:line="259" w:lineRule="auto"/>
            </w:pPr>
          </w:p>
          <w:p w14:paraId="5936F5B3" w14:textId="07B81296" w:rsidR="00C73D63" w:rsidRDefault="00C73D63" w:rsidP="00C73D63"/>
          <w:p w14:paraId="3BADAA55" w14:textId="77777777" w:rsidR="00BF33C0" w:rsidRPr="00C73D63" w:rsidRDefault="00BF33C0" w:rsidP="00C73D63">
            <w:pPr>
              <w:jc w:val="center"/>
            </w:pPr>
          </w:p>
        </w:tc>
        <w:tc>
          <w:tcPr>
            <w:tcW w:w="2107" w:type="dxa"/>
            <w:tcBorders>
              <w:top w:val="single" w:sz="12" w:space="0" w:color="auto"/>
              <w:left w:val="single" w:sz="12" w:space="0" w:color="auto"/>
              <w:bottom w:val="single" w:sz="12" w:space="0" w:color="auto"/>
              <w:right w:val="single" w:sz="12" w:space="0" w:color="auto"/>
            </w:tcBorders>
            <w:shd w:val="clear" w:color="auto" w:fill="FF0000"/>
          </w:tcPr>
          <w:p w14:paraId="60AAE464" w14:textId="77777777" w:rsidR="00BF33C0" w:rsidRDefault="00BF33C0" w:rsidP="00BF33C0">
            <w:pPr>
              <w:pStyle w:val="Header"/>
              <w:tabs>
                <w:tab w:val="clear" w:pos="4513"/>
                <w:tab w:val="clear" w:pos="9026"/>
              </w:tabs>
              <w:spacing w:after="160" w:line="259" w:lineRule="auto"/>
            </w:pPr>
          </w:p>
        </w:tc>
      </w:tr>
      <w:tr w:rsidR="00BF33C0" w14:paraId="35DFEFBD" w14:textId="77777777" w:rsidTr="00BF33C0">
        <w:trPr>
          <w:trHeight w:val="1432"/>
        </w:trPr>
        <w:tc>
          <w:tcPr>
            <w:tcW w:w="2107" w:type="dxa"/>
            <w:tcBorders>
              <w:top w:val="single" w:sz="12" w:space="0" w:color="auto"/>
              <w:left w:val="single" w:sz="12" w:space="0" w:color="auto"/>
              <w:bottom w:val="single" w:sz="12" w:space="0" w:color="auto"/>
              <w:right w:val="single" w:sz="12" w:space="0" w:color="auto"/>
            </w:tcBorders>
            <w:shd w:val="clear" w:color="auto" w:fill="FFFF00"/>
          </w:tcPr>
          <w:p w14:paraId="4651D8CE" w14:textId="77777777" w:rsidR="00BF33C0" w:rsidRDefault="00BF33C0" w:rsidP="00BF33C0">
            <w:pPr>
              <w:pStyle w:val="Header"/>
              <w:tabs>
                <w:tab w:val="clear" w:pos="4513"/>
                <w:tab w:val="clear" w:pos="9026"/>
              </w:tabs>
              <w:spacing w:after="160" w:line="259" w:lineRule="auto"/>
            </w:pPr>
          </w:p>
        </w:tc>
        <w:tc>
          <w:tcPr>
            <w:tcW w:w="2107" w:type="dxa"/>
            <w:tcBorders>
              <w:top w:val="single" w:sz="12" w:space="0" w:color="auto"/>
              <w:left w:val="single" w:sz="12" w:space="0" w:color="auto"/>
              <w:bottom w:val="single" w:sz="12" w:space="0" w:color="auto"/>
              <w:right w:val="single" w:sz="12" w:space="0" w:color="auto"/>
            </w:tcBorders>
            <w:shd w:val="clear" w:color="auto" w:fill="FFFF00"/>
          </w:tcPr>
          <w:p w14:paraId="4CF73206" w14:textId="77777777" w:rsidR="00BF33C0" w:rsidRDefault="00BF33C0" w:rsidP="00BF33C0">
            <w:pPr>
              <w:pStyle w:val="Header"/>
              <w:tabs>
                <w:tab w:val="clear" w:pos="4513"/>
                <w:tab w:val="clear" w:pos="9026"/>
              </w:tabs>
              <w:spacing w:after="160" w:line="259" w:lineRule="auto"/>
            </w:pPr>
          </w:p>
        </w:tc>
        <w:tc>
          <w:tcPr>
            <w:tcW w:w="2107" w:type="dxa"/>
            <w:tcBorders>
              <w:top w:val="single" w:sz="12" w:space="0" w:color="auto"/>
              <w:left w:val="single" w:sz="12" w:space="0" w:color="auto"/>
              <w:bottom w:val="single" w:sz="12" w:space="0" w:color="auto"/>
              <w:right w:val="single" w:sz="12" w:space="0" w:color="auto"/>
            </w:tcBorders>
            <w:shd w:val="clear" w:color="auto" w:fill="FFFF00"/>
          </w:tcPr>
          <w:p w14:paraId="4246EC31" w14:textId="77777777" w:rsidR="00BF33C0" w:rsidRDefault="00BF33C0" w:rsidP="00BF33C0">
            <w:pPr>
              <w:pStyle w:val="Header"/>
              <w:tabs>
                <w:tab w:val="clear" w:pos="4513"/>
                <w:tab w:val="clear" w:pos="9026"/>
              </w:tabs>
              <w:spacing w:after="160" w:line="259" w:lineRule="auto"/>
            </w:pPr>
          </w:p>
        </w:tc>
      </w:tr>
      <w:tr w:rsidR="00BF33C0" w14:paraId="54DCBBCA" w14:textId="77777777" w:rsidTr="00BF33C0">
        <w:trPr>
          <w:trHeight w:val="1378"/>
        </w:trPr>
        <w:tc>
          <w:tcPr>
            <w:tcW w:w="2107" w:type="dxa"/>
            <w:tcBorders>
              <w:top w:val="single" w:sz="12" w:space="0" w:color="auto"/>
              <w:left w:val="single" w:sz="12" w:space="0" w:color="auto"/>
              <w:bottom w:val="single" w:sz="12" w:space="0" w:color="auto"/>
              <w:right w:val="single" w:sz="12" w:space="0" w:color="auto"/>
            </w:tcBorders>
            <w:shd w:val="clear" w:color="auto" w:fill="0070C0"/>
          </w:tcPr>
          <w:p w14:paraId="6AFCFAA0" w14:textId="77777777" w:rsidR="00BF33C0" w:rsidRDefault="00BF33C0" w:rsidP="00BF33C0">
            <w:pPr>
              <w:pStyle w:val="Header"/>
              <w:tabs>
                <w:tab w:val="clear" w:pos="4513"/>
                <w:tab w:val="clear" w:pos="9026"/>
              </w:tabs>
              <w:spacing w:after="160" w:line="259" w:lineRule="auto"/>
            </w:pPr>
          </w:p>
        </w:tc>
        <w:tc>
          <w:tcPr>
            <w:tcW w:w="2107" w:type="dxa"/>
            <w:tcBorders>
              <w:top w:val="single" w:sz="12" w:space="0" w:color="auto"/>
              <w:left w:val="single" w:sz="12" w:space="0" w:color="auto"/>
              <w:bottom w:val="single" w:sz="12" w:space="0" w:color="auto"/>
              <w:right w:val="single" w:sz="12" w:space="0" w:color="auto"/>
            </w:tcBorders>
            <w:shd w:val="clear" w:color="auto" w:fill="0070C0"/>
          </w:tcPr>
          <w:p w14:paraId="0627CB95" w14:textId="77777777" w:rsidR="00BF33C0" w:rsidRDefault="00BF33C0" w:rsidP="00BF33C0">
            <w:pPr>
              <w:pStyle w:val="Header"/>
              <w:tabs>
                <w:tab w:val="clear" w:pos="4513"/>
                <w:tab w:val="clear" w:pos="9026"/>
              </w:tabs>
              <w:spacing w:after="160" w:line="259" w:lineRule="auto"/>
            </w:pPr>
          </w:p>
        </w:tc>
        <w:tc>
          <w:tcPr>
            <w:tcW w:w="2107" w:type="dxa"/>
            <w:tcBorders>
              <w:top w:val="single" w:sz="12" w:space="0" w:color="auto"/>
              <w:left w:val="single" w:sz="12" w:space="0" w:color="auto"/>
              <w:bottom w:val="single" w:sz="12" w:space="0" w:color="auto"/>
              <w:right w:val="single" w:sz="12" w:space="0" w:color="auto"/>
            </w:tcBorders>
            <w:shd w:val="clear" w:color="auto" w:fill="0070C0"/>
          </w:tcPr>
          <w:p w14:paraId="3FB9C58E" w14:textId="77777777" w:rsidR="00BF33C0" w:rsidRDefault="00BF33C0" w:rsidP="00BF33C0">
            <w:pPr>
              <w:pStyle w:val="Header"/>
              <w:tabs>
                <w:tab w:val="clear" w:pos="4513"/>
                <w:tab w:val="clear" w:pos="9026"/>
              </w:tabs>
              <w:spacing w:after="160" w:line="259" w:lineRule="auto"/>
            </w:pPr>
          </w:p>
        </w:tc>
      </w:tr>
    </w:tbl>
    <w:tbl>
      <w:tblPr>
        <w:tblStyle w:val="TableGrid"/>
        <w:tblpPr w:leftFromText="180" w:rightFromText="180" w:vertAnchor="text" w:horzAnchor="margin" w:tblpY="5197"/>
        <w:tblW w:w="6321" w:type="dxa"/>
        <w:tblLook w:val="04A0" w:firstRow="1" w:lastRow="0" w:firstColumn="1" w:lastColumn="0" w:noHBand="0" w:noVBand="1"/>
      </w:tblPr>
      <w:tblGrid>
        <w:gridCol w:w="2107"/>
        <w:gridCol w:w="2107"/>
        <w:gridCol w:w="2107"/>
      </w:tblGrid>
      <w:tr w:rsidR="00BF33C0" w14:paraId="456DFE8C" w14:textId="77777777" w:rsidTr="00BF33C0">
        <w:trPr>
          <w:trHeight w:val="1378"/>
        </w:trPr>
        <w:tc>
          <w:tcPr>
            <w:tcW w:w="2107" w:type="dxa"/>
            <w:tcBorders>
              <w:top w:val="single" w:sz="12" w:space="0" w:color="auto"/>
              <w:left w:val="single" w:sz="12" w:space="0" w:color="auto"/>
              <w:bottom w:val="single" w:sz="12" w:space="0" w:color="auto"/>
              <w:right w:val="single" w:sz="12" w:space="0" w:color="auto"/>
            </w:tcBorders>
            <w:shd w:val="clear" w:color="auto" w:fill="0070C0"/>
          </w:tcPr>
          <w:p w14:paraId="2906A325" w14:textId="77777777" w:rsidR="00BF33C0" w:rsidRDefault="00BF33C0" w:rsidP="00BF33C0">
            <w:pPr>
              <w:pStyle w:val="Header"/>
              <w:tabs>
                <w:tab w:val="clear" w:pos="4513"/>
                <w:tab w:val="clear" w:pos="9026"/>
              </w:tabs>
              <w:spacing w:after="160" w:line="259" w:lineRule="auto"/>
            </w:pPr>
          </w:p>
        </w:tc>
        <w:tc>
          <w:tcPr>
            <w:tcW w:w="2107" w:type="dxa"/>
            <w:tcBorders>
              <w:top w:val="single" w:sz="12" w:space="0" w:color="auto"/>
              <w:left w:val="single" w:sz="12" w:space="0" w:color="auto"/>
              <w:bottom w:val="single" w:sz="12" w:space="0" w:color="auto"/>
              <w:right w:val="single" w:sz="12" w:space="0" w:color="auto"/>
            </w:tcBorders>
            <w:shd w:val="clear" w:color="auto" w:fill="0070C0"/>
          </w:tcPr>
          <w:p w14:paraId="7EAD8DE4" w14:textId="77777777" w:rsidR="00BF33C0" w:rsidRDefault="00BF33C0" w:rsidP="00BF33C0">
            <w:pPr>
              <w:pStyle w:val="Header"/>
              <w:tabs>
                <w:tab w:val="clear" w:pos="4513"/>
                <w:tab w:val="clear" w:pos="9026"/>
              </w:tabs>
              <w:spacing w:after="160" w:line="259" w:lineRule="auto"/>
            </w:pPr>
          </w:p>
        </w:tc>
        <w:tc>
          <w:tcPr>
            <w:tcW w:w="2107" w:type="dxa"/>
            <w:tcBorders>
              <w:top w:val="single" w:sz="12" w:space="0" w:color="auto"/>
              <w:left w:val="single" w:sz="12" w:space="0" w:color="auto"/>
              <w:bottom w:val="single" w:sz="12" w:space="0" w:color="auto"/>
              <w:right w:val="single" w:sz="12" w:space="0" w:color="auto"/>
            </w:tcBorders>
            <w:shd w:val="clear" w:color="auto" w:fill="FFFF00"/>
          </w:tcPr>
          <w:p w14:paraId="632960A8" w14:textId="42AF5C69" w:rsidR="00BF33C0" w:rsidRDefault="00BF33C0" w:rsidP="00BF33C0">
            <w:pPr>
              <w:pStyle w:val="Header"/>
              <w:tabs>
                <w:tab w:val="clear" w:pos="4513"/>
                <w:tab w:val="clear" w:pos="9026"/>
              </w:tabs>
              <w:spacing w:after="160" w:line="259" w:lineRule="auto"/>
            </w:pPr>
          </w:p>
        </w:tc>
      </w:tr>
      <w:tr w:rsidR="00BF33C0" w14:paraId="68DB5C5B" w14:textId="77777777" w:rsidTr="00BF33C0">
        <w:trPr>
          <w:trHeight w:val="1432"/>
        </w:trPr>
        <w:tc>
          <w:tcPr>
            <w:tcW w:w="2107" w:type="dxa"/>
            <w:tcBorders>
              <w:top w:val="single" w:sz="12" w:space="0" w:color="auto"/>
              <w:left w:val="single" w:sz="12" w:space="0" w:color="auto"/>
              <w:bottom w:val="single" w:sz="12" w:space="0" w:color="auto"/>
              <w:right w:val="single" w:sz="12" w:space="0" w:color="auto"/>
            </w:tcBorders>
            <w:shd w:val="clear" w:color="auto" w:fill="0070C0"/>
          </w:tcPr>
          <w:p w14:paraId="27CB21D2" w14:textId="77777777" w:rsidR="00BF33C0" w:rsidRDefault="00BF33C0" w:rsidP="00BF33C0">
            <w:pPr>
              <w:pStyle w:val="Header"/>
              <w:tabs>
                <w:tab w:val="clear" w:pos="4513"/>
                <w:tab w:val="clear" w:pos="9026"/>
              </w:tabs>
              <w:spacing w:after="160" w:line="259" w:lineRule="auto"/>
            </w:pPr>
          </w:p>
        </w:tc>
        <w:tc>
          <w:tcPr>
            <w:tcW w:w="2107" w:type="dxa"/>
            <w:tcBorders>
              <w:top w:val="single" w:sz="12" w:space="0" w:color="auto"/>
              <w:left w:val="single" w:sz="12" w:space="0" w:color="auto"/>
              <w:bottom w:val="single" w:sz="12" w:space="0" w:color="auto"/>
              <w:right w:val="single" w:sz="12" w:space="0" w:color="auto"/>
            </w:tcBorders>
            <w:shd w:val="clear" w:color="auto" w:fill="FFFF00"/>
          </w:tcPr>
          <w:p w14:paraId="36DD2A6A" w14:textId="77777777" w:rsidR="00BF33C0" w:rsidRDefault="00BF33C0" w:rsidP="00BF33C0">
            <w:pPr>
              <w:pStyle w:val="Header"/>
              <w:tabs>
                <w:tab w:val="clear" w:pos="4513"/>
                <w:tab w:val="clear" w:pos="9026"/>
              </w:tabs>
              <w:spacing w:after="160" w:line="259" w:lineRule="auto"/>
            </w:pPr>
          </w:p>
        </w:tc>
        <w:tc>
          <w:tcPr>
            <w:tcW w:w="2107" w:type="dxa"/>
            <w:tcBorders>
              <w:top w:val="single" w:sz="12" w:space="0" w:color="auto"/>
              <w:left w:val="single" w:sz="12" w:space="0" w:color="auto"/>
              <w:bottom w:val="single" w:sz="12" w:space="0" w:color="auto"/>
            </w:tcBorders>
            <w:shd w:val="clear" w:color="auto" w:fill="FF0000"/>
          </w:tcPr>
          <w:p w14:paraId="5DB0F607" w14:textId="77777777" w:rsidR="00BF33C0" w:rsidRDefault="00BF33C0" w:rsidP="00BF33C0">
            <w:pPr>
              <w:pStyle w:val="Header"/>
              <w:tabs>
                <w:tab w:val="clear" w:pos="4513"/>
                <w:tab w:val="clear" w:pos="9026"/>
              </w:tabs>
              <w:spacing w:after="160" w:line="259" w:lineRule="auto"/>
            </w:pPr>
          </w:p>
        </w:tc>
      </w:tr>
      <w:tr w:rsidR="00BF33C0" w14:paraId="2A27C6C9" w14:textId="77777777" w:rsidTr="00BF33C0">
        <w:trPr>
          <w:trHeight w:val="1378"/>
        </w:trPr>
        <w:tc>
          <w:tcPr>
            <w:tcW w:w="2107" w:type="dxa"/>
            <w:tcBorders>
              <w:top w:val="single" w:sz="12" w:space="0" w:color="auto"/>
              <w:left w:val="single" w:sz="12" w:space="0" w:color="auto"/>
              <w:bottom w:val="single" w:sz="12" w:space="0" w:color="auto"/>
              <w:right w:val="single" w:sz="12" w:space="0" w:color="auto"/>
            </w:tcBorders>
            <w:shd w:val="clear" w:color="auto" w:fill="FFFF00"/>
          </w:tcPr>
          <w:p w14:paraId="42730BE4" w14:textId="77777777" w:rsidR="00BF33C0" w:rsidRDefault="00BF33C0" w:rsidP="00BF33C0">
            <w:pPr>
              <w:pStyle w:val="Header"/>
              <w:tabs>
                <w:tab w:val="clear" w:pos="4513"/>
                <w:tab w:val="clear" w:pos="9026"/>
              </w:tabs>
              <w:spacing w:after="160" w:line="259" w:lineRule="auto"/>
            </w:pPr>
          </w:p>
        </w:tc>
        <w:tc>
          <w:tcPr>
            <w:tcW w:w="2107" w:type="dxa"/>
            <w:tcBorders>
              <w:top w:val="single" w:sz="12" w:space="0" w:color="auto"/>
              <w:left w:val="single" w:sz="12" w:space="0" w:color="auto"/>
              <w:bottom w:val="single" w:sz="12" w:space="0" w:color="auto"/>
              <w:right w:val="single" w:sz="12" w:space="0" w:color="auto"/>
            </w:tcBorders>
            <w:shd w:val="clear" w:color="auto" w:fill="FF0000"/>
          </w:tcPr>
          <w:p w14:paraId="529BF4D5" w14:textId="77777777" w:rsidR="00BF33C0" w:rsidRPr="00A43BDD" w:rsidRDefault="00BF33C0" w:rsidP="00BF33C0">
            <w:pPr>
              <w:pStyle w:val="Header"/>
              <w:tabs>
                <w:tab w:val="clear" w:pos="4513"/>
                <w:tab w:val="clear" w:pos="9026"/>
              </w:tabs>
              <w:spacing w:after="160" w:line="259" w:lineRule="auto"/>
              <w:rPr>
                <w:color w:val="FF0000"/>
              </w:rPr>
            </w:pPr>
          </w:p>
        </w:tc>
        <w:tc>
          <w:tcPr>
            <w:tcW w:w="2107" w:type="dxa"/>
            <w:tcBorders>
              <w:top w:val="single" w:sz="12" w:space="0" w:color="auto"/>
              <w:left w:val="single" w:sz="12" w:space="0" w:color="auto"/>
              <w:bottom w:val="single" w:sz="12" w:space="0" w:color="auto"/>
              <w:right w:val="single" w:sz="12" w:space="0" w:color="auto"/>
            </w:tcBorders>
            <w:shd w:val="clear" w:color="auto" w:fill="FF0000"/>
          </w:tcPr>
          <w:p w14:paraId="440C6266" w14:textId="77777777" w:rsidR="00BF33C0" w:rsidRDefault="00BF33C0" w:rsidP="00BF33C0">
            <w:pPr>
              <w:pStyle w:val="Header"/>
              <w:tabs>
                <w:tab w:val="clear" w:pos="4513"/>
                <w:tab w:val="clear" w:pos="9026"/>
              </w:tabs>
              <w:spacing w:after="160" w:line="259" w:lineRule="auto"/>
            </w:pPr>
          </w:p>
        </w:tc>
      </w:tr>
    </w:tbl>
    <w:p w14:paraId="6EEB0F46" w14:textId="5D053201" w:rsidR="00D87B15" w:rsidRPr="0045539A" w:rsidRDefault="004721CC" w:rsidP="00BF33C0">
      <w:pPr>
        <w:rPr>
          <w:b/>
          <w:i/>
          <w:color w:val="002060"/>
          <w:sz w:val="32"/>
          <w:szCs w:val="32"/>
        </w:rPr>
      </w:pPr>
      <w:r w:rsidRPr="005F29CE">
        <w:rPr>
          <w:b/>
          <w:i/>
          <w:noProof/>
          <w:sz w:val="32"/>
          <w:szCs w:val="32"/>
          <w:lang w:eastAsia="en-GB"/>
        </w:rPr>
        <mc:AlternateContent>
          <mc:Choice Requires="wpg">
            <w:drawing>
              <wp:anchor distT="0" distB="0" distL="114300" distR="114300" simplePos="0" relativeHeight="251731968" behindDoc="0" locked="0" layoutInCell="1" allowOverlap="1" wp14:anchorId="45FF4F5D" wp14:editId="5880069E">
                <wp:simplePos x="0" y="0"/>
                <wp:positionH relativeFrom="margin">
                  <wp:posOffset>1181100</wp:posOffset>
                </wp:positionH>
                <wp:positionV relativeFrom="paragraph">
                  <wp:posOffset>6232525</wp:posOffset>
                </wp:positionV>
                <wp:extent cx="1073889" cy="2179675"/>
                <wp:effectExtent l="0" t="0" r="12065" b="11430"/>
                <wp:wrapNone/>
                <wp:docPr id="65" name="Group 96">
                  <a:extLst xmlns:a="http://schemas.openxmlformats.org/drawingml/2006/main">
                    <a:ext uri="{FF2B5EF4-FFF2-40B4-BE49-F238E27FC236}">
                      <a16:creationId xmlns:a16="http://schemas.microsoft.com/office/drawing/2014/main" id="{73A4F7E8-97A4-4DA3-B867-46BC22752BE5}"/>
                    </a:ext>
                  </a:extLst>
                </wp:docPr>
                <wp:cNvGraphicFramePr/>
                <a:graphic xmlns:a="http://schemas.openxmlformats.org/drawingml/2006/main">
                  <a:graphicData uri="http://schemas.microsoft.com/office/word/2010/wordprocessingGroup">
                    <wpg:wgp>
                      <wpg:cNvGrpSpPr/>
                      <wpg:grpSpPr>
                        <a:xfrm>
                          <a:off x="0" y="0"/>
                          <a:ext cx="1073889" cy="2179675"/>
                          <a:chOff x="0" y="0"/>
                          <a:chExt cx="2279887" cy="6209857"/>
                        </a:xfrm>
                      </wpg:grpSpPr>
                      <wps:wsp>
                        <wps:cNvPr id="66" name="Rectangle 66">
                          <a:extLst>
                            <a:ext uri="{FF2B5EF4-FFF2-40B4-BE49-F238E27FC236}">
                              <a16:creationId xmlns:a16="http://schemas.microsoft.com/office/drawing/2014/main" id="{842AAD08-5307-4A19-8CF9-F9B747F29725}"/>
                            </a:ext>
                          </a:extLst>
                        </wps:cNvPr>
                        <wps:cNvSpPr/>
                        <wps:spPr>
                          <a:xfrm>
                            <a:off x="0" y="5206212"/>
                            <a:ext cx="2279886" cy="1003645"/>
                          </a:xfrm>
                          <a:prstGeom prst="rect">
                            <a:avLst/>
                          </a:prstGeom>
                          <a:solidFill>
                            <a:srgbClr val="FFFF00"/>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Rectangle 67">
                          <a:extLst>
                            <a:ext uri="{FF2B5EF4-FFF2-40B4-BE49-F238E27FC236}">
                              <a16:creationId xmlns:a16="http://schemas.microsoft.com/office/drawing/2014/main" id="{CC8BADAC-B67C-4E3B-9273-B9A0FD7CD29C}"/>
                            </a:ext>
                          </a:extLst>
                        </wps:cNvPr>
                        <wps:cNvSpPr/>
                        <wps:spPr>
                          <a:xfrm>
                            <a:off x="1" y="4202569"/>
                            <a:ext cx="2279886" cy="1003645"/>
                          </a:xfrm>
                          <a:prstGeom prst="rect">
                            <a:avLst/>
                          </a:prstGeom>
                          <a:solidFill>
                            <a:srgbClr val="FFFF00"/>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8" name="Group 68">
                          <a:extLst>
                            <a:ext uri="{FF2B5EF4-FFF2-40B4-BE49-F238E27FC236}">
                              <a16:creationId xmlns:a16="http://schemas.microsoft.com/office/drawing/2014/main" id="{528E2027-69E3-4626-A68A-ED1917BA9D83}"/>
                            </a:ext>
                          </a:extLst>
                        </wpg:cNvPr>
                        <wpg:cNvGrpSpPr/>
                        <wpg:grpSpPr>
                          <a:xfrm>
                            <a:off x="1" y="0"/>
                            <a:ext cx="2279886" cy="4202567"/>
                            <a:chOff x="1" y="0"/>
                            <a:chExt cx="2440717" cy="4499030"/>
                          </a:xfrm>
                          <a:solidFill>
                            <a:schemeClr val="accent2"/>
                          </a:solidFill>
                        </wpg:grpSpPr>
                        <wpg:grpSp>
                          <wpg:cNvPr id="70" name="Group 70">
                            <a:extLst>
                              <a:ext uri="{FF2B5EF4-FFF2-40B4-BE49-F238E27FC236}">
                                <a16:creationId xmlns:a16="http://schemas.microsoft.com/office/drawing/2014/main" id="{A3D65E7A-E4E1-44AD-9427-5BF4CF6E5EE0}"/>
                              </a:ext>
                            </a:extLst>
                          </wpg:cNvPr>
                          <wpg:cNvGrpSpPr/>
                          <wpg:grpSpPr>
                            <a:xfrm>
                              <a:off x="1" y="3223356"/>
                              <a:ext cx="2440717" cy="1275674"/>
                              <a:chOff x="1" y="3223356"/>
                              <a:chExt cx="2440717" cy="1275674"/>
                            </a:xfrm>
                            <a:grpFill/>
                          </wpg:grpSpPr>
                          <wpg:grpSp>
                            <wpg:cNvPr id="71" name="Group 71">
                              <a:extLst>
                                <a:ext uri="{FF2B5EF4-FFF2-40B4-BE49-F238E27FC236}">
                                  <a16:creationId xmlns:a16="http://schemas.microsoft.com/office/drawing/2014/main" id="{5AF9CCA9-BB16-4E35-AC42-8672157148E5}"/>
                                </a:ext>
                              </a:extLst>
                            </wpg:cNvPr>
                            <wpg:cNvGrpSpPr/>
                            <wpg:grpSpPr>
                              <a:xfrm>
                                <a:off x="181488" y="3223356"/>
                                <a:ext cx="2077744" cy="402444"/>
                                <a:chOff x="181488" y="3223356"/>
                                <a:chExt cx="994641" cy="192655"/>
                              </a:xfrm>
                              <a:grpFill/>
                            </wpg:grpSpPr>
                            <wps:wsp>
                              <wps:cNvPr id="72" name="Rounded Rectangle 72">
                                <a:extLst>
                                  <a:ext uri="{FF2B5EF4-FFF2-40B4-BE49-F238E27FC236}">
                                    <a16:creationId xmlns:a16="http://schemas.microsoft.com/office/drawing/2014/main" id="{7FC8A5C0-F496-4C1D-9D72-8901550831DD}"/>
                                  </a:ext>
                                </a:extLst>
                              </wps:cNvPr>
                              <wps:cNvSpPr/>
                              <wps:spPr>
                                <a:xfrm rot="5400000">
                                  <a:off x="193735" y="3211109"/>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Rounded Rectangle 73">
                                <a:extLst>
                                  <a:ext uri="{FF2B5EF4-FFF2-40B4-BE49-F238E27FC236}">
                                    <a16:creationId xmlns:a16="http://schemas.microsoft.com/office/drawing/2014/main" id="{1334BB8D-48AD-470A-9690-1EB14E347978}"/>
                                  </a:ext>
                                </a:extLst>
                              </wps:cNvPr>
                              <wps:cNvSpPr/>
                              <wps:spPr>
                                <a:xfrm rot="5400000">
                                  <a:off x="971226" y="3211109"/>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Rounded Rectangle 74">
                                <a:extLst>
                                  <a:ext uri="{FF2B5EF4-FFF2-40B4-BE49-F238E27FC236}">
                                    <a16:creationId xmlns:a16="http://schemas.microsoft.com/office/drawing/2014/main" id="{B280438E-3C26-4F44-B4C0-BAA66189EA92}"/>
                                  </a:ext>
                                </a:extLst>
                              </wps:cNvPr>
                              <wps:cNvSpPr/>
                              <wps:spPr>
                                <a:xfrm rot="5400000">
                                  <a:off x="582480" y="3211109"/>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5" name="Rectangle 75">
                              <a:extLst>
                                <a:ext uri="{FF2B5EF4-FFF2-40B4-BE49-F238E27FC236}">
                                  <a16:creationId xmlns:a16="http://schemas.microsoft.com/office/drawing/2014/main" id="{A5320FE9-3869-4F55-9C7E-3327E6BA751D}"/>
                                </a:ext>
                              </a:extLst>
                            </wps:cNvPr>
                            <wps:cNvSpPr/>
                            <wps:spPr>
                              <a:xfrm>
                                <a:off x="1" y="3424585"/>
                                <a:ext cx="2440717" cy="1074445"/>
                              </a:xfrm>
                              <a:prstGeom prst="rect">
                                <a:avLst/>
                              </a:prstGeom>
                              <a:solidFill>
                                <a:srgbClr val="0070C0"/>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6" name="Group 76">
                            <a:extLst>
                              <a:ext uri="{FF2B5EF4-FFF2-40B4-BE49-F238E27FC236}">
                                <a16:creationId xmlns:a16="http://schemas.microsoft.com/office/drawing/2014/main" id="{D9651F58-2F64-4364-9470-34CC43067555}"/>
                              </a:ext>
                            </a:extLst>
                          </wpg:cNvPr>
                          <wpg:cNvGrpSpPr/>
                          <wpg:grpSpPr>
                            <a:xfrm>
                              <a:off x="1" y="2148904"/>
                              <a:ext cx="2440717" cy="1275674"/>
                              <a:chOff x="1" y="2148904"/>
                              <a:chExt cx="2440717" cy="1275674"/>
                            </a:xfrm>
                            <a:grpFill/>
                          </wpg:grpSpPr>
                          <wpg:grpSp>
                            <wpg:cNvPr id="77" name="Group 77">
                              <a:extLst>
                                <a:ext uri="{FF2B5EF4-FFF2-40B4-BE49-F238E27FC236}">
                                  <a16:creationId xmlns:a16="http://schemas.microsoft.com/office/drawing/2014/main" id="{C005E697-DDC0-46DC-A7A1-1C0CC9B2278E}"/>
                                </a:ext>
                              </a:extLst>
                            </wpg:cNvPr>
                            <wpg:cNvGrpSpPr/>
                            <wpg:grpSpPr>
                              <a:xfrm>
                                <a:off x="181488" y="2148904"/>
                                <a:ext cx="2077744" cy="402444"/>
                                <a:chOff x="181488" y="2148904"/>
                                <a:chExt cx="994641" cy="192655"/>
                              </a:xfrm>
                              <a:grpFill/>
                            </wpg:grpSpPr>
                            <wps:wsp>
                              <wps:cNvPr id="78" name="Rounded Rectangle 78">
                                <a:extLst>
                                  <a:ext uri="{FF2B5EF4-FFF2-40B4-BE49-F238E27FC236}">
                                    <a16:creationId xmlns:a16="http://schemas.microsoft.com/office/drawing/2014/main" id="{38C3FF8D-70F7-4C4B-B997-299C413E1B67}"/>
                                  </a:ext>
                                </a:extLst>
                              </wps:cNvPr>
                              <wps:cNvSpPr/>
                              <wps:spPr>
                                <a:xfrm rot="5400000">
                                  <a:off x="193735" y="2136657"/>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Rounded Rectangle 79">
                                <a:extLst>
                                  <a:ext uri="{FF2B5EF4-FFF2-40B4-BE49-F238E27FC236}">
                                    <a16:creationId xmlns:a16="http://schemas.microsoft.com/office/drawing/2014/main" id="{13E2C30B-E222-415E-889E-743132ADFE3D}"/>
                                  </a:ext>
                                </a:extLst>
                              </wps:cNvPr>
                              <wps:cNvSpPr/>
                              <wps:spPr>
                                <a:xfrm rot="5400000">
                                  <a:off x="971226" y="2136657"/>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Rounded Rectangle 80">
                                <a:extLst>
                                  <a:ext uri="{FF2B5EF4-FFF2-40B4-BE49-F238E27FC236}">
                                    <a16:creationId xmlns:a16="http://schemas.microsoft.com/office/drawing/2014/main" id="{40231F9D-2FAB-4D0F-9F38-4F429E6669F1}"/>
                                  </a:ext>
                                </a:extLst>
                              </wps:cNvPr>
                              <wps:cNvSpPr/>
                              <wps:spPr>
                                <a:xfrm rot="5400000">
                                  <a:off x="582480" y="2136657"/>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1" name="Rectangle 81">
                              <a:extLst>
                                <a:ext uri="{FF2B5EF4-FFF2-40B4-BE49-F238E27FC236}">
                                  <a16:creationId xmlns:a16="http://schemas.microsoft.com/office/drawing/2014/main" id="{BCBA55DC-4F89-4E71-AE2A-B0DFBB2BF5FF}"/>
                                </a:ext>
                              </a:extLst>
                            </wps:cNvPr>
                            <wps:cNvSpPr/>
                            <wps:spPr>
                              <a:xfrm>
                                <a:off x="1" y="2350133"/>
                                <a:ext cx="2440717" cy="1074445"/>
                              </a:xfrm>
                              <a:prstGeom prst="rect">
                                <a:avLst/>
                              </a:prstGeom>
                              <a:solidFill>
                                <a:srgbClr val="FF0000"/>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2" name="Group 82">
                            <a:extLst>
                              <a:ext uri="{FF2B5EF4-FFF2-40B4-BE49-F238E27FC236}">
                                <a16:creationId xmlns:a16="http://schemas.microsoft.com/office/drawing/2014/main" id="{92F5DA33-5027-45DD-8D8C-9AFAE10E7432}"/>
                              </a:ext>
                            </a:extLst>
                          </wpg:cNvPr>
                          <wpg:cNvGrpSpPr/>
                          <wpg:grpSpPr>
                            <a:xfrm>
                              <a:off x="1" y="1074452"/>
                              <a:ext cx="2440717" cy="1275674"/>
                              <a:chOff x="1" y="1074452"/>
                              <a:chExt cx="2440717" cy="1275674"/>
                            </a:xfrm>
                            <a:grpFill/>
                          </wpg:grpSpPr>
                          <wpg:grpSp>
                            <wpg:cNvPr id="83" name="Group 83">
                              <a:extLst>
                                <a:ext uri="{FF2B5EF4-FFF2-40B4-BE49-F238E27FC236}">
                                  <a16:creationId xmlns:a16="http://schemas.microsoft.com/office/drawing/2014/main" id="{BF797DDE-35DA-40D8-9979-341CAB808034}"/>
                                </a:ext>
                              </a:extLst>
                            </wpg:cNvPr>
                            <wpg:cNvGrpSpPr/>
                            <wpg:grpSpPr>
                              <a:xfrm>
                                <a:off x="181488" y="1074452"/>
                                <a:ext cx="2077744" cy="402444"/>
                                <a:chOff x="181488" y="1074452"/>
                                <a:chExt cx="994641" cy="192655"/>
                              </a:xfrm>
                              <a:grpFill/>
                            </wpg:grpSpPr>
                            <wps:wsp>
                              <wps:cNvPr id="84" name="Rounded Rectangle 84">
                                <a:extLst>
                                  <a:ext uri="{FF2B5EF4-FFF2-40B4-BE49-F238E27FC236}">
                                    <a16:creationId xmlns:a16="http://schemas.microsoft.com/office/drawing/2014/main" id="{769BC212-39FB-443C-89E8-13384CA8AF93}"/>
                                  </a:ext>
                                </a:extLst>
                              </wps:cNvPr>
                              <wps:cNvSpPr/>
                              <wps:spPr>
                                <a:xfrm rot="5400000">
                                  <a:off x="193735" y="1062205"/>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Rounded Rectangle 85">
                                <a:extLst>
                                  <a:ext uri="{FF2B5EF4-FFF2-40B4-BE49-F238E27FC236}">
                                    <a16:creationId xmlns:a16="http://schemas.microsoft.com/office/drawing/2014/main" id="{626F70BC-4457-41E6-905C-2AB059118BFF}"/>
                                  </a:ext>
                                </a:extLst>
                              </wps:cNvPr>
                              <wps:cNvSpPr/>
                              <wps:spPr>
                                <a:xfrm rot="5400000">
                                  <a:off x="971226" y="1062205"/>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Rounded Rectangle 86">
                                <a:extLst>
                                  <a:ext uri="{FF2B5EF4-FFF2-40B4-BE49-F238E27FC236}">
                                    <a16:creationId xmlns:a16="http://schemas.microsoft.com/office/drawing/2014/main" id="{3E1715AE-04FD-4371-89D8-0F2D233E4CCE}"/>
                                  </a:ext>
                                </a:extLst>
                              </wps:cNvPr>
                              <wps:cNvSpPr/>
                              <wps:spPr>
                                <a:xfrm rot="5400000">
                                  <a:off x="582480" y="1062205"/>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7" name="Rectangle 87">
                              <a:extLst>
                                <a:ext uri="{FF2B5EF4-FFF2-40B4-BE49-F238E27FC236}">
                                  <a16:creationId xmlns:a16="http://schemas.microsoft.com/office/drawing/2014/main" id="{F92FE841-55E5-4656-881E-E85A86118C9D}"/>
                                </a:ext>
                              </a:extLst>
                            </wps:cNvPr>
                            <wps:cNvSpPr/>
                            <wps:spPr>
                              <a:xfrm>
                                <a:off x="1" y="1275681"/>
                                <a:ext cx="2440717" cy="1074445"/>
                              </a:xfrm>
                              <a:prstGeom prst="rect">
                                <a:avLst/>
                              </a:prstGeom>
                              <a:solidFill>
                                <a:srgbClr val="0070C0"/>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8" name="Group 88">
                            <a:extLst>
                              <a:ext uri="{FF2B5EF4-FFF2-40B4-BE49-F238E27FC236}">
                                <a16:creationId xmlns:a16="http://schemas.microsoft.com/office/drawing/2014/main" id="{28AACDA7-1710-4CCF-877A-8EA3DD82DE7E}"/>
                              </a:ext>
                            </a:extLst>
                          </wpg:cNvPr>
                          <wpg:cNvGrpSpPr/>
                          <wpg:grpSpPr>
                            <a:xfrm>
                              <a:off x="1" y="0"/>
                              <a:ext cx="2440717" cy="1275674"/>
                              <a:chOff x="1" y="0"/>
                              <a:chExt cx="2440717" cy="1275674"/>
                            </a:xfrm>
                            <a:grpFill/>
                          </wpg:grpSpPr>
                          <wpg:grpSp>
                            <wpg:cNvPr id="89" name="Group 89">
                              <a:extLst>
                                <a:ext uri="{FF2B5EF4-FFF2-40B4-BE49-F238E27FC236}">
                                  <a16:creationId xmlns:a16="http://schemas.microsoft.com/office/drawing/2014/main" id="{3A28F543-AD62-4718-97D7-998E03B3B8AE}"/>
                                </a:ext>
                              </a:extLst>
                            </wpg:cNvPr>
                            <wpg:cNvGrpSpPr/>
                            <wpg:grpSpPr>
                              <a:xfrm>
                                <a:off x="181488" y="0"/>
                                <a:ext cx="2077744" cy="402444"/>
                                <a:chOff x="181488" y="0"/>
                                <a:chExt cx="994641" cy="192655"/>
                              </a:xfrm>
                              <a:grpFill/>
                            </wpg:grpSpPr>
                            <wps:wsp>
                              <wps:cNvPr id="90" name="Rounded Rectangle 90">
                                <a:extLst>
                                  <a:ext uri="{FF2B5EF4-FFF2-40B4-BE49-F238E27FC236}">
                                    <a16:creationId xmlns:a16="http://schemas.microsoft.com/office/drawing/2014/main" id="{0096F403-6492-4160-9BC0-CC81C535CFFB}"/>
                                  </a:ext>
                                </a:extLst>
                              </wps:cNvPr>
                              <wps:cNvSpPr/>
                              <wps:spPr>
                                <a:xfrm rot="5400000">
                                  <a:off x="193735" y="-12247"/>
                                  <a:ext cx="192655" cy="217150"/>
                                </a:xfrm>
                                <a:prstGeom prst="roundRect">
                                  <a:avLst>
                                    <a:gd name="adj" fmla="val 30099"/>
                                  </a:avLst>
                                </a:prstGeom>
                                <a:solidFill>
                                  <a:srgbClr val="FF0000"/>
                                </a:solid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Rounded Rectangle 91">
                                <a:extLst>
                                  <a:ext uri="{FF2B5EF4-FFF2-40B4-BE49-F238E27FC236}">
                                    <a16:creationId xmlns:a16="http://schemas.microsoft.com/office/drawing/2014/main" id="{A909B3F4-87E5-4E70-AC83-F8489F32CEDD}"/>
                                  </a:ext>
                                </a:extLst>
                              </wps:cNvPr>
                              <wps:cNvSpPr/>
                              <wps:spPr>
                                <a:xfrm rot="5400000">
                                  <a:off x="971226" y="-12247"/>
                                  <a:ext cx="192655" cy="217150"/>
                                </a:xfrm>
                                <a:prstGeom prst="roundRect">
                                  <a:avLst>
                                    <a:gd name="adj" fmla="val 30099"/>
                                  </a:avLst>
                                </a:prstGeom>
                                <a:solidFill>
                                  <a:srgbClr val="FF0000"/>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Rounded Rectangle 92">
                                <a:extLst>
                                  <a:ext uri="{FF2B5EF4-FFF2-40B4-BE49-F238E27FC236}">
                                    <a16:creationId xmlns:a16="http://schemas.microsoft.com/office/drawing/2014/main" id="{354901B4-FD11-45CB-ACCF-548957268359}"/>
                                  </a:ext>
                                </a:extLst>
                              </wps:cNvPr>
                              <wps:cNvSpPr/>
                              <wps:spPr>
                                <a:xfrm rot="5400000">
                                  <a:off x="582480" y="-12247"/>
                                  <a:ext cx="192655" cy="217150"/>
                                </a:xfrm>
                                <a:prstGeom prst="roundRect">
                                  <a:avLst>
                                    <a:gd name="adj" fmla="val 30099"/>
                                  </a:avLst>
                                </a:prstGeom>
                                <a:solidFill>
                                  <a:srgbClr val="FF0000"/>
                                </a:solid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3" name="Rectangle 93">
                              <a:extLst>
                                <a:ext uri="{FF2B5EF4-FFF2-40B4-BE49-F238E27FC236}">
                                  <a16:creationId xmlns:a16="http://schemas.microsoft.com/office/drawing/2014/main" id="{3B4D2062-8CF2-4F24-AB03-6FBBB2571B6B}"/>
                                </a:ext>
                              </a:extLst>
                            </wps:cNvPr>
                            <wps:cNvSpPr/>
                            <wps:spPr>
                              <a:xfrm>
                                <a:off x="1" y="201229"/>
                                <a:ext cx="2440717" cy="1074445"/>
                              </a:xfrm>
                              <a:prstGeom prst="rect">
                                <a:avLst/>
                              </a:prstGeom>
                              <a:solidFill>
                                <a:srgbClr val="FF0000"/>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2E334915" id="Group 96" o:spid="_x0000_s1026" style="position:absolute;margin-left:93pt;margin-top:490.75pt;width:84.55pt;height:171.65pt;z-index:251731968;mso-position-horizontal-relative:margin;mso-width-relative:margin;mso-height-relative:margin" coordsize="22798,6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">
                <v:rect id="Rectangle 66" o:spid="_x0000_s1027" style="position:absolute;top:52062;width:22798;height:10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" fillcolor="yellow" strokecolor="white [3212]" strokeweight="1pt"/>
                <v:rect id="Rectangle 67" o:spid="_x0000_s1028" style="position:absolute;top:42025;width:22798;height:10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" fillcolor="yellow" strokecolor="white [3212]" strokeweight="1pt"/>
                <v:group id="Group 68" o:spid="_x0000_s1029" style="position:absolute;width:22798;height:42025" coordorigin="" coordsize="24407,4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70" o:spid="_x0000_s1030" style="position:absolute;top:32233;width:24407;height:12757" coordorigin=",32233" coordsize="24407,1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71" o:spid="_x0000_s1031" style="position:absolute;left:1814;top:32233;width:20778;height:4025" coordorigin="1814,32233" coordsize="994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oundrect id="Rounded Rectangle 72" o:spid="_x0000_s1032" style="position:absolute;left:1936;top:32111;width:1927;height:2172;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" filled="f" strokecolor="white [3212]" strokeweight="1pt">
                        <v:stroke joinstyle="miter"/>
                      </v:roundrect>
                      <v:roundrect id="Rounded Rectangle 73" o:spid="_x0000_s1033" style="position:absolute;left:9711;top:32111;width:1927;height:2172;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" filled="f" strokecolor="white [3212]" strokeweight="1pt">
                        <v:stroke joinstyle="miter"/>
                      </v:roundrect>
                      <v:roundrect id="Rounded Rectangle 74" o:spid="_x0000_s1034" style="position:absolute;left:5824;top:32111;width:1927;height:2171;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" filled="f" strokecolor="white [3212]" strokeweight="1pt">
                        <v:stroke joinstyle="miter"/>
                      </v:roundrect>
                    </v:group>
                    <v:rect id="Rectangle 75" o:spid="_x0000_s1035" style="position:absolute;top:34245;width:24407;height:10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" fillcolor="#0070c0" strokecolor="white [3212]" strokeweight="1pt"/>
                  </v:group>
                  <v:group id="Group 76" o:spid="_x0000_s1036" style="position:absolute;top:21489;width:24407;height:12756" coordorigin=",21489" coordsize="24407,1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77" o:spid="_x0000_s1037" style="position:absolute;left:1814;top:21489;width:20778;height:4024" coordorigin="1814,21489" coordsize="994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Rounded Rectangle 78" o:spid="_x0000_s1038" style="position:absolute;left:1937;top:21366;width:1926;height:2172;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" filled="f" strokecolor="white [3212]" strokeweight="1pt">
                        <v:stroke joinstyle="miter"/>
                      </v:roundrect>
                      <v:roundrect id="Rounded Rectangle 79" o:spid="_x0000_s1039" style="position:absolute;left:9712;top:21366;width:1926;height:2172;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" filled="f" strokecolor="white [3212]" strokeweight="1pt">
                        <v:stroke joinstyle="miter"/>
                      </v:roundrect>
                      <v:roundrect id="Rounded Rectangle 80" o:spid="_x0000_s1040" style="position:absolute;left:5825;top:21366;width:1926;height:2171;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" filled="f" strokecolor="white [3212]" strokeweight="1pt">
                        <v:stroke joinstyle="miter"/>
                      </v:roundrect>
                    </v:group>
                    <v:rect id="Rectangle 81" o:spid="_x0000_s1041" style="position:absolute;top:23501;width:24407;height:10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" fillcolor="red" strokecolor="white [3212]" strokeweight="1pt"/>
                  </v:group>
                  <v:group id="Group 82" o:spid="_x0000_s1042" style="position:absolute;top:10744;width:24407;height:12757" coordorigin=",10744" coordsize="24407,1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83" o:spid="_x0000_s1043" style="position:absolute;left:1814;top:10744;width:20778;height:4024" coordorigin="1814,10744" coordsize="994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oundrect id="Rounded Rectangle 84" o:spid="_x0000_s1044" style="position:absolute;left:1936;top:10622;width:1927;height:2172;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" filled="f" strokecolor="white [3212]" strokeweight="1pt">
                        <v:stroke joinstyle="miter"/>
                      </v:roundrect>
                      <v:roundrect id="Rounded Rectangle 85" o:spid="_x0000_s1045" style="position:absolute;left:9711;top:10622;width:1927;height:2172;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" filled="f" strokecolor="white [3212]" strokeweight="1pt">
                        <v:stroke joinstyle="miter"/>
                      </v:roundrect>
                      <v:roundrect id="Rounded Rectangle 86" o:spid="_x0000_s1046" style="position:absolute;left:5824;top:10622;width:1927;height:2171;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" filled="f" strokecolor="white [3212]" strokeweight="1pt">
                        <v:stroke joinstyle="miter"/>
                      </v:roundrect>
                    </v:group>
                    <v:rect id="Rectangle 87" o:spid="_x0000_s1047" style="position:absolute;top:12756;width:24407;height:10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" fillcolor="#0070c0" strokecolor="white [3212]" strokeweight="1pt"/>
                  </v:group>
                  <v:group id="Group 88" o:spid="_x0000_s1048" style="position:absolute;width:24407;height:12756" coordorigin="" coordsize="24407,1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049" style="position:absolute;left:1814;width:20778;height:4024" coordorigin="1814" coordsize="994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oundrect id="Rounded Rectangle 90" o:spid="_x0000_s1050" style="position:absolute;left:1937;top:-123;width:1926;height:2172;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" fillcolor="red" strokecolor="red" strokeweight="1pt">
                        <v:stroke joinstyle="miter"/>
                      </v:roundrect>
                      <v:roundrect id="Rounded Rectangle 91" o:spid="_x0000_s1051" style="position:absolute;left:9712;top:-123;width:1926;height:2172;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" fillcolor="red" strokecolor="white [3212]" strokeweight="1pt">
                        <v:stroke joinstyle="miter"/>
                      </v:roundrect>
                      <v:roundrect id="Rounded Rectangle 92" o:spid="_x0000_s1052" style="position:absolute;left:5825;top:-123;width:1926;height:2171;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" fillcolor="red" strokecolor="red" strokeweight="1pt">
                        <v:stroke joinstyle="miter"/>
                      </v:roundrect>
                    </v:group>
                    <v:rect id="Rectangle 93" o:spid="_x0000_s1053" style="position:absolute;top:2012;width:24407;height:10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" fillcolor="red" strokecolor="white [3212]" strokeweight="1pt"/>
                  </v:group>
                </v:group>
                <w10:wrap anchorx="margin"/>
              </v:group>
            </w:pict>
          </mc:Fallback>
        </mc:AlternateContent>
      </w:r>
      <w:r w:rsidR="00BF33C0" w:rsidRPr="005F29CE">
        <w:rPr>
          <w:b/>
          <w:i/>
          <w:noProof/>
          <w:sz w:val="32"/>
          <w:szCs w:val="32"/>
          <w:lang w:eastAsia="en-GB"/>
        </w:rPr>
        <mc:AlternateContent>
          <mc:Choice Requires="wpg">
            <w:drawing>
              <wp:anchor distT="0" distB="0" distL="114300" distR="114300" simplePos="0" relativeHeight="251729920" behindDoc="0" locked="0" layoutInCell="1" allowOverlap="1" wp14:anchorId="27B1964F" wp14:editId="2448F08E">
                <wp:simplePos x="0" y="0"/>
                <wp:positionH relativeFrom="margin">
                  <wp:posOffset>-223299</wp:posOffset>
                </wp:positionH>
                <wp:positionV relativeFrom="margin">
                  <wp:posOffset>7272168</wp:posOffset>
                </wp:positionV>
                <wp:extent cx="999461" cy="2190307"/>
                <wp:effectExtent l="0" t="0" r="10795" b="19685"/>
                <wp:wrapNone/>
                <wp:docPr id="32" name="Group 96">
                  <a:extLst xmlns:a="http://schemas.openxmlformats.org/drawingml/2006/main">
                    <a:ext uri="{FF2B5EF4-FFF2-40B4-BE49-F238E27FC236}">
                      <a16:creationId xmlns:a16="http://schemas.microsoft.com/office/drawing/2014/main" id="{73A4F7E8-97A4-4DA3-B867-46BC22752BE5}"/>
                    </a:ext>
                  </a:extLst>
                </wp:docPr>
                <wp:cNvGraphicFramePr/>
                <a:graphic xmlns:a="http://schemas.openxmlformats.org/drawingml/2006/main">
                  <a:graphicData uri="http://schemas.microsoft.com/office/word/2010/wordprocessingGroup">
                    <wpg:wgp>
                      <wpg:cNvGrpSpPr/>
                      <wpg:grpSpPr>
                        <a:xfrm>
                          <a:off x="0" y="0"/>
                          <a:ext cx="999461" cy="2190307"/>
                          <a:chOff x="0" y="0"/>
                          <a:chExt cx="2279888" cy="8123171"/>
                        </a:xfrm>
                      </wpg:grpSpPr>
                      <wps:wsp>
                        <wps:cNvPr id="34" name="Rectangle 34">
                          <a:extLst>
                            <a:ext uri="{FF2B5EF4-FFF2-40B4-BE49-F238E27FC236}">
                              <a16:creationId xmlns:a16="http://schemas.microsoft.com/office/drawing/2014/main" id="{842AAD08-5307-4A19-8CF9-F9B747F29725}"/>
                            </a:ext>
                          </a:extLst>
                        </wps:cNvPr>
                        <wps:cNvSpPr/>
                        <wps:spPr>
                          <a:xfrm>
                            <a:off x="0" y="5206212"/>
                            <a:ext cx="2279886" cy="1003645"/>
                          </a:xfrm>
                          <a:prstGeom prst="rect">
                            <a:avLst/>
                          </a:prstGeom>
                          <a:solidFill>
                            <a:srgbClr val="0070C0"/>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5" name="Group 35">
                          <a:extLst>
                            <a:ext uri="{FF2B5EF4-FFF2-40B4-BE49-F238E27FC236}">
                              <a16:creationId xmlns:a16="http://schemas.microsoft.com/office/drawing/2014/main" id="{474ECC08-7FB0-44A3-9129-CEC07384F68E}"/>
                            </a:ext>
                          </a:extLst>
                        </wpg:cNvPr>
                        <wpg:cNvGrpSpPr/>
                        <wpg:grpSpPr>
                          <a:xfrm>
                            <a:off x="1" y="4202568"/>
                            <a:ext cx="2279887" cy="3920603"/>
                            <a:chOff x="1" y="4202567"/>
                            <a:chExt cx="2440718" cy="4197173"/>
                          </a:xfrm>
                          <a:solidFill>
                            <a:schemeClr val="accent4"/>
                          </a:solidFill>
                        </wpg:grpSpPr>
                        <wps:wsp>
                          <wps:cNvPr id="36" name="Rectangle 36">
                            <a:extLst>
                              <a:ext uri="{FF2B5EF4-FFF2-40B4-BE49-F238E27FC236}">
                                <a16:creationId xmlns:a16="http://schemas.microsoft.com/office/drawing/2014/main" id="{CC8BADAC-B67C-4E3B-9273-B9A0FD7CD29C}"/>
                              </a:ext>
                            </a:extLst>
                          </wps:cNvPr>
                          <wps:cNvSpPr/>
                          <wps:spPr>
                            <a:xfrm>
                              <a:off x="1" y="4202567"/>
                              <a:ext cx="2440717" cy="1074445"/>
                            </a:xfrm>
                            <a:prstGeom prst="rect">
                              <a:avLst/>
                            </a:prstGeom>
                            <a:solidFill>
                              <a:srgbClr val="0070C0"/>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Rectangle 37">
                            <a:extLst>
                              <a:ext uri="{FF2B5EF4-FFF2-40B4-BE49-F238E27FC236}">
                                <a16:creationId xmlns:a16="http://schemas.microsoft.com/office/drawing/2014/main" id="{12198122-A73D-4030-B957-5100E5C0628B}"/>
                              </a:ext>
                            </a:extLst>
                          </wps:cNvPr>
                          <wps:cNvSpPr/>
                          <wps:spPr>
                            <a:xfrm>
                              <a:off x="2" y="6351474"/>
                              <a:ext cx="2440717" cy="1074445"/>
                            </a:xfrm>
                            <a:prstGeom prst="rect">
                              <a:avLst/>
                            </a:prstGeom>
                            <a:solidFill>
                              <a:srgbClr val="FFFF00"/>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Rectangle 38">
                            <a:extLst>
                              <a:ext uri="{FF2B5EF4-FFF2-40B4-BE49-F238E27FC236}">
                                <a16:creationId xmlns:a16="http://schemas.microsoft.com/office/drawing/2014/main" id="{39838FD4-8AFF-40EB-9FF2-368CE8D2D296}"/>
                              </a:ext>
                            </a:extLst>
                          </wps:cNvPr>
                          <wps:cNvSpPr/>
                          <wps:spPr>
                            <a:xfrm>
                              <a:off x="1" y="7325295"/>
                              <a:ext cx="2440717" cy="1074445"/>
                            </a:xfrm>
                            <a:prstGeom prst="rect">
                              <a:avLst/>
                            </a:prstGeom>
                            <a:solidFill>
                              <a:srgbClr val="FFFF00"/>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9" name="Group 39">
                          <a:extLst>
                            <a:ext uri="{FF2B5EF4-FFF2-40B4-BE49-F238E27FC236}">
                              <a16:creationId xmlns:a16="http://schemas.microsoft.com/office/drawing/2014/main" id="{528E2027-69E3-4626-A68A-ED1917BA9D83}"/>
                            </a:ext>
                          </a:extLst>
                        </wpg:cNvPr>
                        <wpg:cNvGrpSpPr/>
                        <wpg:grpSpPr>
                          <a:xfrm>
                            <a:off x="1" y="0"/>
                            <a:ext cx="2279886" cy="4202567"/>
                            <a:chOff x="1" y="0"/>
                            <a:chExt cx="2440717" cy="4499030"/>
                          </a:xfrm>
                          <a:solidFill>
                            <a:schemeClr val="accent2"/>
                          </a:solidFill>
                        </wpg:grpSpPr>
                        <wpg:grpSp>
                          <wpg:cNvPr id="40" name="Group 40">
                            <a:extLst>
                              <a:ext uri="{FF2B5EF4-FFF2-40B4-BE49-F238E27FC236}">
                                <a16:creationId xmlns:a16="http://schemas.microsoft.com/office/drawing/2014/main" id="{A3D65E7A-E4E1-44AD-9427-5BF4CF6E5EE0}"/>
                              </a:ext>
                            </a:extLst>
                          </wpg:cNvPr>
                          <wpg:cNvGrpSpPr/>
                          <wpg:grpSpPr>
                            <a:xfrm>
                              <a:off x="1" y="3223356"/>
                              <a:ext cx="2440717" cy="1275674"/>
                              <a:chOff x="1" y="3223356"/>
                              <a:chExt cx="2440717" cy="1275674"/>
                            </a:xfrm>
                            <a:grpFill/>
                          </wpg:grpSpPr>
                          <wpg:grpSp>
                            <wpg:cNvPr id="41" name="Group 41">
                              <a:extLst>
                                <a:ext uri="{FF2B5EF4-FFF2-40B4-BE49-F238E27FC236}">
                                  <a16:creationId xmlns:a16="http://schemas.microsoft.com/office/drawing/2014/main" id="{5AF9CCA9-BB16-4E35-AC42-8672157148E5}"/>
                                </a:ext>
                              </a:extLst>
                            </wpg:cNvPr>
                            <wpg:cNvGrpSpPr/>
                            <wpg:grpSpPr>
                              <a:xfrm>
                                <a:off x="181488" y="3223356"/>
                                <a:ext cx="2077744" cy="402444"/>
                                <a:chOff x="181488" y="3223356"/>
                                <a:chExt cx="994641" cy="192655"/>
                              </a:xfrm>
                              <a:grpFill/>
                            </wpg:grpSpPr>
                            <wps:wsp>
                              <wps:cNvPr id="42" name="Rounded Rectangle 42">
                                <a:extLst>
                                  <a:ext uri="{FF2B5EF4-FFF2-40B4-BE49-F238E27FC236}">
                                    <a16:creationId xmlns:a16="http://schemas.microsoft.com/office/drawing/2014/main" id="{7FC8A5C0-F496-4C1D-9D72-8901550831DD}"/>
                                  </a:ext>
                                </a:extLst>
                              </wps:cNvPr>
                              <wps:cNvSpPr/>
                              <wps:spPr>
                                <a:xfrm rot="5400000">
                                  <a:off x="193735" y="3211109"/>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ounded Rectangle 43">
                                <a:extLst>
                                  <a:ext uri="{FF2B5EF4-FFF2-40B4-BE49-F238E27FC236}">
                                    <a16:creationId xmlns:a16="http://schemas.microsoft.com/office/drawing/2014/main" id="{1334BB8D-48AD-470A-9690-1EB14E347978}"/>
                                  </a:ext>
                                </a:extLst>
                              </wps:cNvPr>
                              <wps:cNvSpPr/>
                              <wps:spPr>
                                <a:xfrm rot="5400000">
                                  <a:off x="971226" y="3211109"/>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ounded Rectangle 44">
                                <a:extLst>
                                  <a:ext uri="{FF2B5EF4-FFF2-40B4-BE49-F238E27FC236}">
                                    <a16:creationId xmlns:a16="http://schemas.microsoft.com/office/drawing/2014/main" id="{B280438E-3C26-4F44-B4C0-BAA66189EA92}"/>
                                  </a:ext>
                                </a:extLst>
                              </wps:cNvPr>
                              <wps:cNvSpPr/>
                              <wps:spPr>
                                <a:xfrm rot="5400000">
                                  <a:off x="582480" y="3211109"/>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 name="Rectangle 45">
                              <a:extLst>
                                <a:ext uri="{FF2B5EF4-FFF2-40B4-BE49-F238E27FC236}">
                                  <a16:creationId xmlns:a16="http://schemas.microsoft.com/office/drawing/2014/main" id="{A5320FE9-3869-4F55-9C7E-3327E6BA751D}"/>
                                </a:ext>
                              </a:extLst>
                            </wps:cNvPr>
                            <wps:cNvSpPr/>
                            <wps:spPr>
                              <a:xfrm>
                                <a:off x="1" y="3424585"/>
                                <a:ext cx="2440717" cy="1074445"/>
                              </a:xfrm>
                              <a:prstGeom prst="rect">
                                <a:avLst/>
                              </a:prstGeom>
                              <a:solidFill>
                                <a:srgbClr val="0070C0"/>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6" name="Group 46">
                            <a:extLst>
                              <a:ext uri="{FF2B5EF4-FFF2-40B4-BE49-F238E27FC236}">
                                <a16:creationId xmlns:a16="http://schemas.microsoft.com/office/drawing/2014/main" id="{D9651F58-2F64-4364-9470-34CC43067555}"/>
                              </a:ext>
                            </a:extLst>
                          </wpg:cNvPr>
                          <wpg:cNvGrpSpPr/>
                          <wpg:grpSpPr>
                            <a:xfrm>
                              <a:off x="1" y="2148904"/>
                              <a:ext cx="2440717" cy="1275674"/>
                              <a:chOff x="1" y="2148904"/>
                              <a:chExt cx="2440717" cy="1275674"/>
                            </a:xfrm>
                            <a:grpFill/>
                          </wpg:grpSpPr>
                          <wpg:grpSp>
                            <wpg:cNvPr id="47" name="Group 47">
                              <a:extLst>
                                <a:ext uri="{FF2B5EF4-FFF2-40B4-BE49-F238E27FC236}">
                                  <a16:creationId xmlns:a16="http://schemas.microsoft.com/office/drawing/2014/main" id="{C005E697-DDC0-46DC-A7A1-1C0CC9B2278E}"/>
                                </a:ext>
                              </a:extLst>
                            </wpg:cNvPr>
                            <wpg:cNvGrpSpPr/>
                            <wpg:grpSpPr>
                              <a:xfrm>
                                <a:off x="181488" y="2148904"/>
                                <a:ext cx="2077744" cy="402444"/>
                                <a:chOff x="181488" y="2148904"/>
                                <a:chExt cx="994641" cy="192655"/>
                              </a:xfrm>
                              <a:grpFill/>
                            </wpg:grpSpPr>
                            <wps:wsp>
                              <wps:cNvPr id="48" name="Rounded Rectangle 48">
                                <a:extLst>
                                  <a:ext uri="{FF2B5EF4-FFF2-40B4-BE49-F238E27FC236}">
                                    <a16:creationId xmlns:a16="http://schemas.microsoft.com/office/drawing/2014/main" id="{38C3FF8D-70F7-4C4B-B997-299C413E1B67}"/>
                                  </a:ext>
                                </a:extLst>
                              </wps:cNvPr>
                              <wps:cNvSpPr/>
                              <wps:spPr>
                                <a:xfrm rot="5400000">
                                  <a:off x="193735" y="2136657"/>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ounded Rectangle 49">
                                <a:extLst>
                                  <a:ext uri="{FF2B5EF4-FFF2-40B4-BE49-F238E27FC236}">
                                    <a16:creationId xmlns:a16="http://schemas.microsoft.com/office/drawing/2014/main" id="{13E2C30B-E222-415E-889E-743132ADFE3D}"/>
                                  </a:ext>
                                </a:extLst>
                              </wps:cNvPr>
                              <wps:cNvSpPr/>
                              <wps:spPr>
                                <a:xfrm rot="5400000">
                                  <a:off x="971226" y="2136657"/>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Rounded Rectangle 50">
                                <a:extLst>
                                  <a:ext uri="{FF2B5EF4-FFF2-40B4-BE49-F238E27FC236}">
                                    <a16:creationId xmlns:a16="http://schemas.microsoft.com/office/drawing/2014/main" id="{40231F9D-2FAB-4D0F-9F38-4F429E6669F1}"/>
                                  </a:ext>
                                </a:extLst>
                              </wps:cNvPr>
                              <wps:cNvSpPr/>
                              <wps:spPr>
                                <a:xfrm rot="5400000">
                                  <a:off x="582480" y="2136657"/>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1" name="Rectangle 51">
                              <a:extLst>
                                <a:ext uri="{FF2B5EF4-FFF2-40B4-BE49-F238E27FC236}">
                                  <a16:creationId xmlns:a16="http://schemas.microsoft.com/office/drawing/2014/main" id="{BCBA55DC-4F89-4E71-AE2A-B0DFBB2BF5FF}"/>
                                </a:ext>
                              </a:extLst>
                            </wps:cNvPr>
                            <wps:cNvSpPr/>
                            <wps:spPr>
                              <a:xfrm>
                                <a:off x="1" y="2350133"/>
                                <a:ext cx="2440717" cy="1074445"/>
                              </a:xfrm>
                              <a:prstGeom prst="rect">
                                <a:avLst/>
                              </a:prstGeom>
                              <a:solidFill>
                                <a:srgbClr val="FF0000"/>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2" name="Group 52">
                            <a:extLst>
                              <a:ext uri="{FF2B5EF4-FFF2-40B4-BE49-F238E27FC236}">
                                <a16:creationId xmlns:a16="http://schemas.microsoft.com/office/drawing/2014/main" id="{92F5DA33-5027-45DD-8D8C-9AFAE10E7432}"/>
                              </a:ext>
                            </a:extLst>
                          </wpg:cNvPr>
                          <wpg:cNvGrpSpPr/>
                          <wpg:grpSpPr>
                            <a:xfrm>
                              <a:off x="1" y="1074452"/>
                              <a:ext cx="2440717" cy="1275674"/>
                              <a:chOff x="1" y="1074452"/>
                              <a:chExt cx="2440717" cy="1275674"/>
                            </a:xfrm>
                            <a:grpFill/>
                          </wpg:grpSpPr>
                          <wpg:grpSp>
                            <wpg:cNvPr id="53" name="Group 53">
                              <a:extLst>
                                <a:ext uri="{FF2B5EF4-FFF2-40B4-BE49-F238E27FC236}">
                                  <a16:creationId xmlns:a16="http://schemas.microsoft.com/office/drawing/2014/main" id="{BF797DDE-35DA-40D8-9979-341CAB808034}"/>
                                </a:ext>
                              </a:extLst>
                            </wpg:cNvPr>
                            <wpg:cNvGrpSpPr/>
                            <wpg:grpSpPr>
                              <a:xfrm>
                                <a:off x="181488" y="1074452"/>
                                <a:ext cx="2077744" cy="402444"/>
                                <a:chOff x="181488" y="1074452"/>
                                <a:chExt cx="994641" cy="192655"/>
                              </a:xfrm>
                              <a:grpFill/>
                            </wpg:grpSpPr>
                            <wps:wsp>
                              <wps:cNvPr id="54" name="Rounded Rectangle 54">
                                <a:extLst>
                                  <a:ext uri="{FF2B5EF4-FFF2-40B4-BE49-F238E27FC236}">
                                    <a16:creationId xmlns:a16="http://schemas.microsoft.com/office/drawing/2014/main" id="{769BC212-39FB-443C-89E8-13384CA8AF93}"/>
                                  </a:ext>
                                </a:extLst>
                              </wps:cNvPr>
                              <wps:cNvSpPr/>
                              <wps:spPr>
                                <a:xfrm rot="5400000">
                                  <a:off x="193735" y="1062205"/>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ounded Rectangle 55">
                                <a:extLst>
                                  <a:ext uri="{FF2B5EF4-FFF2-40B4-BE49-F238E27FC236}">
                                    <a16:creationId xmlns:a16="http://schemas.microsoft.com/office/drawing/2014/main" id="{626F70BC-4457-41E6-905C-2AB059118BFF}"/>
                                  </a:ext>
                                </a:extLst>
                              </wps:cNvPr>
                              <wps:cNvSpPr/>
                              <wps:spPr>
                                <a:xfrm rot="5400000">
                                  <a:off x="971226" y="1062205"/>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ounded Rectangle 56">
                                <a:extLst>
                                  <a:ext uri="{FF2B5EF4-FFF2-40B4-BE49-F238E27FC236}">
                                    <a16:creationId xmlns:a16="http://schemas.microsoft.com/office/drawing/2014/main" id="{3E1715AE-04FD-4371-89D8-0F2D233E4CCE}"/>
                                  </a:ext>
                                </a:extLst>
                              </wps:cNvPr>
                              <wps:cNvSpPr/>
                              <wps:spPr>
                                <a:xfrm rot="5400000">
                                  <a:off x="582480" y="1062205"/>
                                  <a:ext cx="192655" cy="217150"/>
                                </a:xfrm>
                                <a:prstGeom prst="roundRect">
                                  <a:avLst>
                                    <a:gd name="adj" fmla="val 30099"/>
                                  </a:avLst>
                                </a:prstGeom>
                                <a:grp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7" name="Rectangle 57">
                              <a:extLst>
                                <a:ext uri="{FF2B5EF4-FFF2-40B4-BE49-F238E27FC236}">
                                  <a16:creationId xmlns:a16="http://schemas.microsoft.com/office/drawing/2014/main" id="{F92FE841-55E5-4656-881E-E85A86118C9D}"/>
                                </a:ext>
                              </a:extLst>
                            </wps:cNvPr>
                            <wps:cNvSpPr/>
                            <wps:spPr>
                              <a:xfrm>
                                <a:off x="1" y="1275681"/>
                                <a:ext cx="2440717" cy="1074445"/>
                              </a:xfrm>
                              <a:prstGeom prst="rect">
                                <a:avLst/>
                              </a:prstGeom>
                              <a:solidFill>
                                <a:srgbClr val="FF0000"/>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8" name="Group 58">
                            <a:extLst>
                              <a:ext uri="{FF2B5EF4-FFF2-40B4-BE49-F238E27FC236}">
                                <a16:creationId xmlns:a16="http://schemas.microsoft.com/office/drawing/2014/main" id="{28AACDA7-1710-4CCF-877A-8EA3DD82DE7E}"/>
                              </a:ext>
                            </a:extLst>
                          </wpg:cNvPr>
                          <wpg:cNvGrpSpPr/>
                          <wpg:grpSpPr>
                            <a:xfrm>
                              <a:off x="1" y="0"/>
                              <a:ext cx="2440717" cy="1275674"/>
                              <a:chOff x="1" y="0"/>
                              <a:chExt cx="2440717" cy="1275674"/>
                            </a:xfrm>
                            <a:grpFill/>
                          </wpg:grpSpPr>
                          <wpg:grpSp>
                            <wpg:cNvPr id="59" name="Group 59">
                              <a:extLst>
                                <a:ext uri="{FF2B5EF4-FFF2-40B4-BE49-F238E27FC236}">
                                  <a16:creationId xmlns:a16="http://schemas.microsoft.com/office/drawing/2014/main" id="{3A28F543-AD62-4718-97D7-998E03B3B8AE}"/>
                                </a:ext>
                              </a:extLst>
                            </wpg:cNvPr>
                            <wpg:cNvGrpSpPr/>
                            <wpg:grpSpPr>
                              <a:xfrm>
                                <a:off x="181488" y="0"/>
                                <a:ext cx="2077744" cy="402444"/>
                                <a:chOff x="181488" y="0"/>
                                <a:chExt cx="994641" cy="192655"/>
                              </a:xfrm>
                              <a:grpFill/>
                            </wpg:grpSpPr>
                            <wps:wsp>
                              <wps:cNvPr id="60" name="Rounded Rectangle 60">
                                <a:extLst>
                                  <a:ext uri="{FF2B5EF4-FFF2-40B4-BE49-F238E27FC236}">
                                    <a16:creationId xmlns:a16="http://schemas.microsoft.com/office/drawing/2014/main" id="{0096F403-6492-4160-9BC0-CC81C535CFFB}"/>
                                  </a:ext>
                                </a:extLst>
                              </wps:cNvPr>
                              <wps:cNvSpPr/>
                              <wps:spPr>
                                <a:xfrm rot="5400000">
                                  <a:off x="193735" y="-12247"/>
                                  <a:ext cx="192655" cy="217150"/>
                                </a:xfrm>
                                <a:prstGeom prst="roundRect">
                                  <a:avLst>
                                    <a:gd name="adj" fmla="val 30099"/>
                                  </a:avLst>
                                </a:prstGeom>
                                <a:solidFill>
                                  <a:srgbClr val="FF0000"/>
                                </a:solid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ounded Rectangle 61">
                                <a:extLst>
                                  <a:ext uri="{FF2B5EF4-FFF2-40B4-BE49-F238E27FC236}">
                                    <a16:creationId xmlns:a16="http://schemas.microsoft.com/office/drawing/2014/main" id="{A909B3F4-87E5-4E70-AC83-F8489F32CEDD}"/>
                                  </a:ext>
                                </a:extLst>
                              </wps:cNvPr>
                              <wps:cNvSpPr/>
                              <wps:spPr>
                                <a:xfrm rot="5400000">
                                  <a:off x="971226" y="-12247"/>
                                  <a:ext cx="192655" cy="217150"/>
                                </a:xfrm>
                                <a:prstGeom prst="roundRect">
                                  <a:avLst>
                                    <a:gd name="adj" fmla="val 30099"/>
                                  </a:avLst>
                                </a:prstGeom>
                                <a:solidFill>
                                  <a:srgbClr val="FF0000"/>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Rounded Rectangle 63">
                                <a:extLst>
                                  <a:ext uri="{FF2B5EF4-FFF2-40B4-BE49-F238E27FC236}">
                                    <a16:creationId xmlns:a16="http://schemas.microsoft.com/office/drawing/2014/main" id="{354901B4-FD11-45CB-ACCF-548957268359}"/>
                                  </a:ext>
                                </a:extLst>
                              </wps:cNvPr>
                              <wps:cNvSpPr/>
                              <wps:spPr>
                                <a:xfrm rot="5400000">
                                  <a:off x="582480" y="-12247"/>
                                  <a:ext cx="192655" cy="217150"/>
                                </a:xfrm>
                                <a:prstGeom prst="roundRect">
                                  <a:avLst>
                                    <a:gd name="adj" fmla="val 30099"/>
                                  </a:avLst>
                                </a:prstGeom>
                                <a:solidFill>
                                  <a:srgbClr val="FF0000"/>
                                </a:solid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4" name="Rectangle 64">
                              <a:extLst>
                                <a:ext uri="{FF2B5EF4-FFF2-40B4-BE49-F238E27FC236}">
                                  <a16:creationId xmlns:a16="http://schemas.microsoft.com/office/drawing/2014/main" id="{3B4D2062-8CF2-4F24-AB03-6FBBB2571B6B}"/>
                                </a:ext>
                              </a:extLst>
                            </wps:cNvPr>
                            <wps:cNvSpPr/>
                            <wps:spPr>
                              <a:xfrm>
                                <a:off x="1" y="201229"/>
                                <a:ext cx="2440717" cy="1074445"/>
                              </a:xfrm>
                              <a:prstGeom prst="rect">
                                <a:avLst/>
                              </a:prstGeom>
                              <a:solidFill>
                                <a:srgbClr val="FF0000"/>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275991F6" id="Group 96" o:spid="_x0000_s1026" style="position:absolute;margin-left:-17.6pt;margin-top:572.6pt;width:78.7pt;height:172.45pt;z-index:251729920;mso-position-horizontal-relative:margin;mso-position-vertical-relative:margin;mso-width-relative:margin;mso-height-relative:margin" coordsize="22798,8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">
                <v:rect id="Rectangle 34" o:spid="_x0000_s1027" style="position:absolute;top:52062;width:22798;height:10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" fillcolor="#0070c0" strokecolor="white [3212]" strokeweight="1pt"/>
                <v:group id="Group 35" o:spid="_x0000_s1028" style="position:absolute;top:42025;width:22798;height:39206" coordorigin=",42025" coordsize="24407,4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1029" style="position:absolute;top:42025;width:24407;height:10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" fillcolor="#0070c0" strokecolor="white [3212]" strokeweight="1pt"/>
                  <v:rect id="Rectangle 37" o:spid="_x0000_s1030" style="position:absolute;top:63514;width:24407;height:10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" fillcolor="yellow" strokecolor="white [3212]" strokeweight="1pt"/>
                  <v:rect id="Rectangle 38" o:spid="_x0000_s1031" style="position:absolute;top:73252;width:24407;height:10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" fillcolor="yellow" strokecolor="white [3212]" strokeweight="1pt"/>
                </v:group>
                <v:group id="Group 39" o:spid="_x0000_s1032" style="position:absolute;width:22798;height:42025" coordorigin="" coordsize="24407,4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0" o:spid="_x0000_s1033" style="position:absolute;top:32233;width:24407;height:12757" coordorigin=",32233" coordsize="24407,1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1" o:spid="_x0000_s1034" style="position:absolute;left:1814;top:32233;width:20778;height:4025" coordorigin="1814,32233" coordsize="994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Rounded Rectangle 42" o:spid="_x0000_s1035" style="position:absolute;left:1936;top:32111;width:1927;height:2172;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" filled="f" strokecolor="white [3212]" strokeweight="1pt">
                        <v:stroke joinstyle="miter"/>
                      </v:roundrect>
                      <v:roundrect id="Rounded Rectangle 43" o:spid="_x0000_s1036" style="position:absolute;left:9711;top:32111;width:1927;height:2172;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" filled="f" strokecolor="white [3212]" strokeweight="1pt">
                        <v:stroke joinstyle="miter"/>
                      </v:roundrect>
                      <v:roundrect id="Rounded Rectangle 44" o:spid="_x0000_s1037" style="position:absolute;left:5824;top:32111;width:1927;height:2171;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" filled="f" strokecolor="white [3212]" strokeweight="1pt">
                        <v:stroke joinstyle="miter"/>
                      </v:roundrect>
                    </v:group>
                    <v:rect id="Rectangle 45" o:spid="_x0000_s1038" style="position:absolute;top:34245;width:24407;height:10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" fillcolor="#0070c0" strokecolor="white [3212]" strokeweight="1pt"/>
                  </v:group>
                  <v:group id="Group 46" o:spid="_x0000_s1039" style="position:absolute;top:21489;width:24407;height:12756" coordorigin=",21489" coordsize="24407,1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40" style="position:absolute;left:1814;top:21489;width:20778;height:4024" coordorigin="1814,21489" coordsize="994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oundrect id="Rounded Rectangle 48" o:spid="_x0000_s1041" style="position:absolute;left:1937;top:21366;width:1926;height:2172;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" filled="f" strokecolor="white [3212]" strokeweight="1pt">
                        <v:stroke joinstyle="miter"/>
                      </v:roundrect>
                      <v:roundrect id="Rounded Rectangle 49" o:spid="_x0000_s1042" style="position:absolute;left:9712;top:21366;width:1926;height:2172;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" filled="f" strokecolor="white [3212]" strokeweight="1pt">
                        <v:stroke joinstyle="miter"/>
                      </v:roundrect>
                      <v:roundrect id="Rounded Rectangle 50" o:spid="_x0000_s1043" style="position:absolute;left:5825;top:21366;width:1926;height:2171;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" filled="f" strokecolor="white [3212]" strokeweight="1pt">
                        <v:stroke joinstyle="miter"/>
                      </v:roundrect>
                    </v:group>
                    <v:rect id="Rectangle 51" o:spid="_x0000_s1044" style="position:absolute;top:23501;width:24407;height:10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" fillcolor="red" strokecolor="white [3212]" strokeweight="1pt"/>
                  </v:group>
                  <v:group id="Group 52" o:spid="_x0000_s1045" style="position:absolute;top:10744;width:24407;height:12757" coordorigin=",10744" coordsize="24407,1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46" style="position:absolute;left:1814;top:10744;width:20778;height:4024" coordorigin="1814,10744" coordsize="994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Rounded Rectangle 54" o:spid="_x0000_s1047" style="position:absolute;left:1936;top:10622;width:1927;height:2172;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" filled="f" strokecolor="white [3212]" strokeweight="1pt">
                        <v:stroke joinstyle="miter"/>
                      </v:roundrect>
                      <v:roundrect id="Rounded Rectangle 55" o:spid="_x0000_s1048" style="position:absolute;left:9711;top:10622;width:1927;height:2172;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" filled="f" strokecolor="white [3212]" strokeweight="1pt">
                        <v:stroke joinstyle="miter"/>
                      </v:roundrect>
                      <v:roundrect id="Rounded Rectangle 56" o:spid="_x0000_s1049" style="position:absolute;left:5824;top:10622;width:1927;height:2171;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" filled="f" strokecolor="white [3212]" strokeweight="1pt">
                        <v:stroke joinstyle="miter"/>
                      </v:roundrect>
                    </v:group>
                    <v:rect id="Rectangle 57" o:spid="_x0000_s1050" style="position:absolute;top:12756;width:24407;height:10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" fillcolor="red" strokecolor="white [3212]" strokeweight="1pt"/>
                  </v:group>
                  <v:group id="Group 58" o:spid="_x0000_s1051" style="position:absolute;width:24407;height:12756" coordorigin="" coordsize="24407,1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52" style="position:absolute;left:1814;width:20778;height:4024" coordorigin="1814" coordsize="994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oundrect id="Rounded Rectangle 60" o:spid="_x0000_s1053" style="position:absolute;left:1937;top:-123;width:1926;height:2172;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" fillcolor="red" strokecolor="red" strokeweight="1pt">
                        <v:stroke joinstyle="miter"/>
                      </v:roundrect>
                      <v:roundrect id="Rounded Rectangle 61" o:spid="_x0000_s1054" style="position:absolute;left:9712;top:-123;width:1926;height:2172;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" fillcolor="red" strokecolor="white [3212]" strokeweight="1pt">
                        <v:stroke joinstyle="miter"/>
                      </v:roundrect>
                      <v:roundrect id="Rounded Rectangle 63" o:spid="_x0000_s1055" style="position:absolute;left:5825;top:-123;width:1926;height:2171;rotation:90;visibility:visible;mso-wrap-style:square;v-text-anchor:middle" arcsize="19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" fillcolor="red" strokecolor="red" strokeweight="1pt">
                        <v:stroke joinstyle="miter"/>
                      </v:roundrect>
                    </v:group>
                    <v:rect id="Rectangle 64" o:spid="_x0000_s1056" style="position:absolute;top:2012;width:24407;height:10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" fillcolor="red" strokecolor="white [3212]" strokeweight="1pt"/>
                  </v:group>
                </v:group>
                <w10:wrap anchorx="margin" anchory="margin"/>
              </v:group>
            </w:pict>
          </mc:Fallback>
        </mc:AlternateContent>
      </w:r>
      <w:r w:rsidR="00BF33C0" w:rsidRPr="005F29CE">
        <w:rPr>
          <w:b/>
          <w:i/>
          <w:noProof/>
          <w:sz w:val="32"/>
          <w:szCs w:val="32"/>
          <w:lang w:eastAsia="en-GB"/>
        </w:rPr>
        <w:t xml:space="preserve"> </w:t>
      </w:r>
      <w:r w:rsidR="00BF33C0">
        <w:rPr>
          <w:b/>
          <w:i/>
          <w:color w:val="002060"/>
          <w:sz w:val="32"/>
          <w:szCs w:val="32"/>
        </w:rPr>
        <w:br w:type="page"/>
      </w:r>
      <w:r w:rsidR="00D87B15" w:rsidRPr="0045539A">
        <w:rPr>
          <w:b/>
          <w:i/>
          <w:color w:val="002060"/>
          <w:sz w:val="32"/>
          <w:szCs w:val="32"/>
        </w:rPr>
        <w:lastRenderedPageBreak/>
        <w:t>Appendix</w:t>
      </w:r>
      <w:r w:rsidR="003972F9" w:rsidRPr="0045539A">
        <w:rPr>
          <w:b/>
          <w:i/>
          <w:color w:val="002060"/>
          <w:sz w:val="32"/>
          <w:szCs w:val="32"/>
        </w:rPr>
        <w:t xml:space="preserve"> </w:t>
      </w:r>
      <w:r w:rsidR="00C73D63">
        <w:rPr>
          <w:b/>
          <w:i/>
          <w:color w:val="002060"/>
          <w:sz w:val="32"/>
          <w:szCs w:val="32"/>
        </w:rPr>
        <w:t>9</w:t>
      </w:r>
      <w:r w:rsidR="00D87B15" w:rsidRPr="0045539A">
        <w:rPr>
          <w:b/>
          <w:i/>
          <w:color w:val="002060"/>
          <w:sz w:val="32"/>
          <w:szCs w:val="32"/>
        </w:rPr>
        <w:t>: ABCDEFV – The embedded figures test</w:t>
      </w:r>
      <w:r w:rsidR="00570F37">
        <w:rPr>
          <w:b/>
          <w:i/>
          <w:color w:val="002060"/>
          <w:sz w:val="32"/>
          <w:szCs w:val="32"/>
        </w:rPr>
        <w:t xml:space="preserve"> </w:t>
      </w:r>
    </w:p>
    <w:p w14:paraId="792F1AA2" w14:textId="1C5654BA" w:rsidR="0044673B" w:rsidRPr="0044673B" w:rsidRDefault="00D87B15" w:rsidP="00C53AC8">
      <w:pPr>
        <w:pStyle w:val="Header"/>
        <w:tabs>
          <w:tab w:val="clear" w:pos="4513"/>
          <w:tab w:val="clear" w:pos="9026"/>
        </w:tabs>
        <w:spacing w:after="160" w:line="259" w:lineRule="auto"/>
        <w:rPr>
          <w:sz w:val="24"/>
          <w:szCs w:val="32"/>
        </w:rPr>
      </w:pPr>
      <w:r w:rsidRPr="00BF33C0">
        <w:rPr>
          <w:b/>
          <w:sz w:val="24"/>
          <w:szCs w:val="32"/>
        </w:rPr>
        <w:t>Purpose:</w:t>
      </w:r>
      <w:r w:rsidRPr="0044673B">
        <w:rPr>
          <w:sz w:val="24"/>
          <w:szCs w:val="32"/>
        </w:rPr>
        <w:t xml:space="preserve"> The embedded figures test challenges the child</w:t>
      </w:r>
      <w:r w:rsidR="00BF33C0">
        <w:rPr>
          <w:sz w:val="24"/>
          <w:szCs w:val="32"/>
        </w:rPr>
        <w:t>'</w:t>
      </w:r>
      <w:r w:rsidRPr="0044673B">
        <w:rPr>
          <w:sz w:val="24"/>
          <w:szCs w:val="32"/>
        </w:rPr>
        <w:t>s ability to give attention to and recognise individual shapes /objects despite attentional competition from surrounding/overlapping items.</w:t>
      </w:r>
      <w:r w:rsidR="00C73D63">
        <w:rPr>
          <w:sz w:val="24"/>
          <w:szCs w:val="32"/>
        </w:rPr>
        <w:t xml:space="preserve"> </w:t>
      </w:r>
      <w:r w:rsidR="00C73D63">
        <w:rPr>
          <w:sz w:val="24"/>
          <w:szCs w:val="32"/>
        </w:rPr>
        <w:t>This appendix is to provide an example of the DTVP-3.</w:t>
      </w:r>
      <w:r w:rsidR="00C73D63">
        <w:rPr>
          <w:sz w:val="24"/>
          <w:szCs w:val="32"/>
        </w:rPr>
        <w:t>This test should only be carried out by a trained professional.</w:t>
      </w:r>
    </w:p>
    <w:p w14:paraId="485BCB5D" w14:textId="77777777" w:rsidR="0044673B" w:rsidRPr="0044673B" w:rsidRDefault="0044673B" w:rsidP="00C53AC8">
      <w:pPr>
        <w:pStyle w:val="Header"/>
        <w:tabs>
          <w:tab w:val="clear" w:pos="4513"/>
          <w:tab w:val="clear" w:pos="9026"/>
        </w:tabs>
        <w:spacing w:after="160" w:line="259" w:lineRule="auto"/>
        <w:rPr>
          <w:sz w:val="24"/>
          <w:szCs w:val="32"/>
        </w:rPr>
      </w:pPr>
      <w:r w:rsidRPr="00BF33C0">
        <w:rPr>
          <w:b/>
          <w:sz w:val="24"/>
          <w:szCs w:val="32"/>
        </w:rPr>
        <w:t>Materials:</w:t>
      </w:r>
      <w:r w:rsidRPr="0044673B">
        <w:rPr>
          <w:sz w:val="24"/>
          <w:szCs w:val="32"/>
        </w:rPr>
        <w:t xml:space="preserve"> There are two cards card A contains an overlapping outline drawing of animals and card B contains shaded cat shapes in a shaded tree. </w:t>
      </w:r>
    </w:p>
    <w:p w14:paraId="06A5B8FE" w14:textId="77777777" w:rsidR="0044673B" w:rsidRPr="0044673B" w:rsidRDefault="0044673B" w:rsidP="00C53AC8">
      <w:pPr>
        <w:pStyle w:val="Header"/>
        <w:tabs>
          <w:tab w:val="clear" w:pos="4513"/>
          <w:tab w:val="clear" w:pos="9026"/>
        </w:tabs>
        <w:spacing w:after="160" w:line="259" w:lineRule="auto"/>
        <w:rPr>
          <w:sz w:val="24"/>
          <w:szCs w:val="32"/>
        </w:rPr>
      </w:pPr>
      <w:r w:rsidRPr="0044673B">
        <w:rPr>
          <w:sz w:val="24"/>
          <w:szCs w:val="32"/>
        </w:rPr>
        <w:br/>
      </w:r>
      <w:r w:rsidRPr="00BF33C0">
        <w:rPr>
          <w:b/>
          <w:sz w:val="24"/>
          <w:szCs w:val="32"/>
        </w:rPr>
        <w:t>Procedure:</w:t>
      </w:r>
      <w:r w:rsidRPr="0044673B">
        <w:rPr>
          <w:sz w:val="24"/>
          <w:szCs w:val="32"/>
        </w:rPr>
        <w:t xml:space="preserve"> The child is asked to point out which animals are on each card. Record the number of items reported by the child in each picture. If the child is reluctant to play and spontaneously find or name the animals, ask the child to find a particular animal by name. If the child points to animals but gives the wrong names, score as a pass on these items. If on Card B, the child points to all the shaded areas in the tree rather than to the cats specifically, score this as a fail.</w:t>
      </w:r>
    </w:p>
    <w:p w14:paraId="5EB610D4" w14:textId="44346C5A" w:rsidR="0044673B" w:rsidRDefault="0044673B" w:rsidP="00C53AC8">
      <w:pPr>
        <w:pStyle w:val="Header"/>
        <w:tabs>
          <w:tab w:val="clear" w:pos="4513"/>
          <w:tab w:val="clear" w:pos="9026"/>
        </w:tabs>
        <w:spacing w:after="160" w:line="259" w:lineRule="auto"/>
        <w:rPr>
          <w:sz w:val="24"/>
          <w:szCs w:val="32"/>
        </w:rPr>
      </w:pPr>
      <w:r w:rsidRPr="00BF33C0">
        <w:rPr>
          <w:b/>
          <w:sz w:val="24"/>
          <w:szCs w:val="32"/>
        </w:rPr>
        <w:t>Results:</w:t>
      </w:r>
      <w:r w:rsidRPr="0044673B">
        <w:rPr>
          <w:sz w:val="24"/>
          <w:szCs w:val="32"/>
        </w:rPr>
        <w:t xml:space="preserve"> A child of 25-30 months would be expected to detect 3/5 animals and 2/4 cats. Beyond the age of 30 months</w:t>
      </w:r>
      <w:r w:rsidR="00BF33C0">
        <w:rPr>
          <w:sz w:val="24"/>
          <w:szCs w:val="32"/>
        </w:rPr>
        <w:t>,</w:t>
      </w:r>
      <w:r w:rsidRPr="0044673B">
        <w:rPr>
          <w:sz w:val="24"/>
          <w:szCs w:val="32"/>
        </w:rPr>
        <w:t xml:space="preserve"> the pass criteria increase to 5/5 animals and 3/4 cats. Failure on this task may represent a general delay in development, a specific learning difficulty or in the case of CVI – simultanagnosia. </w:t>
      </w:r>
    </w:p>
    <w:p w14:paraId="5DEFA9BC" w14:textId="2ABF61F2" w:rsidR="0044673B" w:rsidRPr="0044673B" w:rsidRDefault="0044673B" w:rsidP="00C53AC8">
      <w:pPr>
        <w:pStyle w:val="Header"/>
        <w:tabs>
          <w:tab w:val="clear" w:pos="4513"/>
          <w:tab w:val="clear" w:pos="9026"/>
        </w:tabs>
        <w:spacing w:after="160" w:line="259" w:lineRule="auto"/>
        <w:rPr>
          <w:sz w:val="24"/>
          <w:szCs w:val="32"/>
        </w:rPr>
      </w:pPr>
      <w:r w:rsidRPr="00BF33C0">
        <w:rPr>
          <w:b/>
          <w:sz w:val="24"/>
          <w:szCs w:val="32"/>
        </w:rPr>
        <w:t>Note:</w:t>
      </w:r>
      <w:r>
        <w:rPr>
          <w:sz w:val="24"/>
          <w:szCs w:val="32"/>
        </w:rPr>
        <w:t xml:space="preserve"> Further objective evidence for simultanagnosia has to be looked for in a test called the Beery VMI.</w:t>
      </w:r>
      <w:r w:rsidR="00655CE0">
        <w:rPr>
          <w:sz w:val="24"/>
          <w:szCs w:val="32"/>
        </w:rPr>
        <w:t xml:space="preserve"> </w:t>
      </w:r>
    </w:p>
    <w:p w14:paraId="174A64AD" w14:textId="3F9A9AF8" w:rsidR="0044673B" w:rsidRPr="00D87B15" w:rsidRDefault="0044673B" w:rsidP="00C53AC8">
      <w:pPr>
        <w:pStyle w:val="Header"/>
        <w:tabs>
          <w:tab w:val="clear" w:pos="4513"/>
          <w:tab w:val="clear" w:pos="9026"/>
        </w:tabs>
        <w:spacing w:after="160" w:line="259" w:lineRule="auto"/>
        <w:rPr>
          <w:sz w:val="32"/>
          <w:szCs w:val="32"/>
        </w:rPr>
      </w:pPr>
      <w:r w:rsidRPr="0044673B">
        <w:rPr>
          <w:noProof/>
          <w:sz w:val="24"/>
          <w:szCs w:val="32"/>
          <w:lang w:eastAsia="en-GB"/>
        </w:rPr>
        <mc:AlternateContent>
          <mc:Choice Requires="wps">
            <w:drawing>
              <wp:anchor distT="45720" distB="45720" distL="114300" distR="114300" simplePos="0" relativeHeight="251737088" behindDoc="0" locked="0" layoutInCell="1" allowOverlap="1" wp14:anchorId="185993FE" wp14:editId="5FC66751">
                <wp:simplePos x="0" y="0"/>
                <wp:positionH relativeFrom="margin">
                  <wp:align>left</wp:align>
                </wp:positionH>
                <wp:positionV relativeFrom="paragraph">
                  <wp:posOffset>256881</wp:posOffset>
                </wp:positionV>
                <wp:extent cx="2360930" cy="140462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B244274" w14:textId="77777777" w:rsidR="00655CE0" w:rsidRPr="0044673B" w:rsidRDefault="00655CE0">
                            <w:pPr>
                              <w:rPr>
                                <w:b/>
                                <w:sz w:val="24"/>
                              </w:rPr>
                            </w:pPr>
                            <w:r w:rsidRPr="0044673B">
                              <w:rPr>
                                <w:b/>
                                <w:sz w:val="24"/>
                              </w:rPr>
                              <w:t>Picture 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5993FE" id="_x0000_s1051" type="#_x0000_t202" style="position:absolute;margin-left:0;margin-top:20.25pt;width:185.9pt;height:110.6pt;z-index:25173708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" stroked="f">
                <v:textbox style="mso-fit-shape-to-text:t">
                  <w:txbxContent>
                    <w:p w14:paraId="2B244274" w14:textId="77777777" w:rsidR="00655CE0" w:rsidRPr="0044673B" w:rsidRDefault="00655CE0">
                      <w:pPr>
                        <w:rPr>
                          <w:b/>
                          <w:sz w:val="24"/>
                        </w:rPr>
                      </w:pPr>
                      <w:r w:rsidRPr="0044673B">
                        <w:rPr>
                          <w:b/>
                          <w:sz w:val="24"/>
                        </w:rPr>
                        <w:t>Picture A</w:t>
                      </w:r>
                    </w:p>
                  </w:txbxContent>
                </v:textbox>
                <w10:wrap type="square" anchorx="margin"/>
              </v:shape>
            </w:pict>
          </mc:Fallback>
        </mc:AlternateContent>
      </w:r>
      <w:r w:rsidRPr="0044673B">
        <w:rPr>
          <w:noProof/>
          <w:sz w:val="24"/>
          <w:szCs w:val="32"/>
          <w:lang w:eastAsia="en-GB"/>
        </w:rPr>
        <mc:AlternateContent>
          <mc:Choice Requires="wps">
            <w:drawing>
              <wp:anchor distT="45720" distB="45720" distL="114300" distR="114300" simplePos="0" relativeHeight="251739136" behindDoc="0" locked="0" layoutInCell="1" allowOverlap="1" wp14:anchorId="514DDAEA" wp14:editId="32D41116">
                <wp:simplePos x="0" y="0"/>
                <wp:positionH relativeFrom="margin">
                  <wp:posOffset>3460652</wp:posOffset>
                </wp:positionH>
                <wp:positionV relativeFrom="paragraph">
                  <wp:posOffset>284870</wp:posOffset>
                </wp:positionV>
                <wp:extent cx="2360930" cy="140462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7B23D02" w14:textId="77777777" w:rsidR="00655CE0" w:rsidRPr="0044673B" w:rsidRDefault="00655CE0" w:rsidP="0044673B">
                            <w:pPr>
                              <w:rPr>
                                <w:b/>
                                <w:sz w:val="24"/>
                              </w:rPr>
                            </w:pPr>
                            <w:r w:rsidRPr="0044673B">
                              <w:rPr>
                                <w:b/>
                                <w:sz w:val="24"/>
                              </w:rPr>
                              <w:t>Picture 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4DDAEA" id="_x0000_s1052" type="#_x0000_t202" style="position:absolute;margin-left:272.5pt;margin-top:22.45pt;width:185.9pt;height:110.6pt;z-index:2517391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6+3JA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" stroked="f">
                <v:textbox style="mso-fit-shape-to-text:t">
                  <w:txbxContent>
                    <w:p w14:paraId="47B23D02" w14:textId="77777777" w:rsidR="00655CE0" w:rsidRPr="0044673B" w:rsidRDefault="00655CE0" w:rsidP="0044673B">
                      <w:pPr>
                        <w:rPr>
                          <w:b/>
                          <w:sz w:val="24"/>
                        </w:rPr>
                      </w:pPr>
                      <w:r w:rsidRPr="0044673B">
                        <w:rPr>
                          <w:b/>
                          <w:sz w:val="24"/>
                        </w:rPr>
                        <w:t>Picture B</w:t>
                      </w:r>
                    </w:p>
                  </w:txbxContent>
                </v:textbox>
                <w10:wrap type="square" anchorx="margin"/>
              </v:shape>
            </w:pict>
          </mc:Fallback>
        </mc:AlternateContent>
      </w:r>
      <w:r>
        <w:rPr>
          <w:sz w:val="32"/>
          <w:szCs w:val="32"/>
        </w:rPr>
        <w:t xml:space="preserve">   </w:t>
      </w:r>
    </w:p>
    <w:p w14:paraId="59E15735" w14:textId="161FE07F" w:rsidR="00BF33C0" w:rsidRDefault="00655CE0" w:rsidP="00C53AC8">
      <w:pPr>
        <w:pStyle w:val="Header"/>
        <w:tabs>
          <w:tab w:val="clear" w:pos="4513"/>
          <w:tab w:val="clear" w:pos="9026"/>
        </w:tabs>
        <w:spacing w:after="160" w:line="259" w:lineRule="auto"/>
        <w:rPr>
          <w:b/>
          <w:i/>
          <w:sz w:val="32"/>
          <w:szCs w:val="32"/>
        </w:rPr>
      </w:pPr>
      <w:r w:rsidRPr="0044673B">
        <w:rPr>
          <w:noProof/>
          <w:sz w:val="32"/>
          <w:szCs w:val="32"/>
          <w:lang w:eastAsia="en-GB"/>
        </w:rPr>
        <w:drawing>
          <wp:anchor distT="0" distB="0" distL="114300" distR="114300" simplePos="0" relativeHeight="251734016" behindDoc="0" locked="0" layoutInCell="1" allowOverlap="1" wp14:anchorId="76981EA6" wp14:editId="45CE5B66">
            <wp:simplePos x="0" y="0"/>
            <wp:positionH relativeFrom="column">
              <wp:posOffset>3321978</wp:posOffset>
            </wp:positionH>
            <wp:positionV relativeFrom="paragraph">
              <wp:posOffset>311199</wp:posOffset>
            </wp:positionV>
            <wp:extent cx="2838450" cy="330200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38450" cy="3302000"/>
                    </a:xfrm>
                    <a:prstGeom prst="rect">
                      <a:avLst/>
                    </a:prstGeom>
                  </pic:spPr>
                </pic:pic>
              </a:graphicData>
            </a:graphic>
          </wp:anchor>
        </w:drawing>
      </w:r>
      <w:r w:rsidRPr="0044673B">
        <w:rPr>
          <w:noProof/>
          <w:sz w:val="32"/>
          <w:szCs w:val="32"/>
          <w:lang w:eastAsia="en-GB"/>
        </w:rPr>
        <w:drawing>
          <wp:anchor distT="0" distB="0" distL="114300" distR="114300" simplePos="0" relativeHeight="251735040" behindDoc="0" locked="0" layoutInCell="1" allowOverlap="1" wp14:anchorId="08F72B8B" wp14:editId="47BA8181">
            <wp:simplePos x="0" y="0"/>
            <wp:positionH relativeFrom="column">
              <wp:posOffset>-512689</wp:posOffset>
            </wp:positionH>
            <wp:positionV relativeFrom="paragraph">
              <wp:posOffset>359898</wp:posOffset>
            </wp:positionV>
            <wp:extent cx="3492679" cy="2514729"/>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92679" cy="2514729"/>
                    </a:xfrm>
                    <a:prstGeom prst="rect">
                      <a:avLst/>
                    </a:prstGeom>
                  </pic:spPr>
                </pic:pic>
              </a:graphicData>
            </a:graphic>
          </wp:anchor>
        </w:drawing>
      </w:r>
    </w:p>
    <w:p w14:paraId="35432A0A" w14:textId="44B5D8EF" w:rsidR="00B762C5" w:rsidRDefault="00B762C5" w:rsidP="00C53AC8">
      <w:pPr>
        <w:pStyle w:val="Header"/>
        <w:tabs>
          <w:tab w:val="clear" w:pos="4513"/>
          <w:tab w:val="clear" w:pos="9026"/>
        </w:tabs>
        <w:spacing w:after="160" w:line="259" w:lineRule="auto"/>
        <w:rPr>
          <w:b/>
          <w:i/>
          <w:sz w:val="32"/>
          <w:szCs w:val="32"/>
        </w:rPr>
      </w:pPr>
    </w:p>
    <w:p w14:paraId="1FBEACDF" w14:textId="2005B5E5" w:rsidR="00B762C5" w:rsidRDefault="00B762C5" w:rsidP="00C53AC8">
      <w:pPr>
        <w:pStyle w:val="Header"/>
        <w:tabs>
          <w:tab w:val="clear" w:pos="4513"/>
          <w:tab w:val="clear" w:pos="9026"/>
        </w:tabs>
        <w:spacing w:after="160" w:line="259" w:lineRule="auto"/>
        <w:rPr>
          <w:b/>
          <w:i/>
          <w:sz w:val="32"/>
          <w:szCs w:val="32"/>
        </w:rPr>
      </w:pPr>
    </w:p>
    <w:p w14:paraId="25E895E9" w14:textId="773D8F9F" w:rsidR="00B762C5" w:rsidRDefault="00B762C5" w:rsidP="00C53AC8">
      <w:pPr>
        <w:pStyle w:val="Header"/>
        <w:tabs>
          <w:tab w:val="clear" w:pos="4513"/>
          <w:tab w:val="clear" w:pos="9026"/>
        </w:tabs>
        <w:spacing w:after="160" w:line="259" w:lineRule="auto"/>
        <w:rPr>
          <w:b/>
          <w:i/>
          <w:sz w:val="32"/>
          <w:szCs w:val="32"/>
        </w:rPr>
      </w:pPr>
    </w:p>
    <w:p w14:paraId="24B2AA03" w14:textId="1CC631EB" w:rsidR="00B762C5" w:rsidRDefault="00B762C5" w:rsidP="00C53AC8">
      <w:pPr>
        <w:pStyle w:val="Header"/>
        <w:tabs>
          <w:tab w:val="clear" w:pos="4513"/>
          <w:tab w:val="clear" w:pos="9026"/>
        </w:tabs>
        <w:spacing w:after="160" w:line="259" w:lineRule="auto"/>
        <w:rPr>
          <w:b/>
          <w:i/>
          <w:sz w:val="32"/>
          <w:szCs w:val="32"/>
        </w:rPr>
      </w:pPr>
    </w:p>
    <w:p w14:paraId="2E3158F1" w14:textId="06FCF881" w:rsidR="00B762C5" w:rsidRDefault="00B762C5" w:rsidP="00C53AC8">
      <w:pPr>
        <w:pStyle w:val="Header"/>
        <w:tabs>
          <w:tab w:val="clear" w:pos="4513"/>
          <w:tab w:val="clear" w:pos="9026"/>
        </w:tabs>
        <w:spacing w:after="160" w:line="259" w:lineRule="auto"/>
        <w:rPr>
          <w:b/>
          <w:i/>
          <w:sz w:val="32"/>
          <w:szCs w:val="32"/>
        </w:rPr>
      </w:pPr>
    </w:p>
    <w:p w14:paraId="36F13E1B" w14:textId="77B7694E" w:rsidR="00B762C5" w:rsidRDefault="00B762C5" w:rsidP="00C53AC8">
      <w:pPr>
        <w:pStyle w:val="Header"/>
        <w:tabs>
          <w:tab w:val="clear" w:pos="4513"/>
          <w:tab w:val="clear" w:pos="9026"/>
        </w:tabs>
        <w:spacing w:after="160" w:line="259" w:lineRule="auto"/>
        <w:rPr>
          <w:b/>
          <w:i/>
          <w:sz w:val="32"/>
          <w:szCs w:val="32"/>
        </w:rPr>
      </w:pPr>
    </w:p>
    <w:p w14:paraId="68BBAC18" w14:textId="68CFAE39" w:rsidR="00B762C5" w:rsidRDefault="00B762C5" w:rsidP="00C53AC8">
      <w:pPr>
        <w:pStyle w:val="Header"/>
        <w:tabs>
          <w:tab w:val="clear" w:pos="4513"/>
          <w:tab w:val="clear" w:pos="9026"/>
        </w:tabs>
        <w:spacing w:after="160" w:line="259" w:lineRule="auto"/>
        <w:rPr>
          <w:b/>
          <w:i/>
          <w:sz w:val="32"/>
          <w:szCs w:val="32"/>
        </w:rPr>
      </w:pPr>
    </w:p>
    <w:p w14:paraId="23986B5F" w14:textId="56929B41" w:rsidR="00B762C5" w:rsidRDefault="00B762C5" w:rsidP="00C53AC8">
      <w:pPr>
        <w:pStyle w:val="Header"/>
        <w:tabs>
          <w:tab w:val="clear" w:pos="4513"/>
          <w:tab w:val="clear" w:pos="9026"/>
        </w:tabs>
        <w:spacing w:after="160" w:line="259" w:lineRule="auto"/>
        <w:rPr>
          <w:b/>
          <w:i/>
          <w:sz w:val="32"/>
          <w:szCs w:val="32"/>
        </w:rPr>
      </w:pPr>
    </w:p>
    <w:p w14:paraId="260408BB" w14:textId="77777777" w:rsidR="00655CE0" w:rsidRDefault="00655CE0" w:rsidP="00C53AC8">
      <w:pPr>
        <w:pStyle w:val="Header"/>
        <w:tabs>
          <w:tab w:val="clear" w:pos="4513"/>
          <w:tab w:val="clear" w:pos="9026"/>
        </w:tabs>
        <w:spacing w:after="160" w:line="259" w:lineRule="auto"/>
        <w:rPr>
          <w:b/>
          <w:i/>
          <w:sz w:val="32"/>
          <w:szCs w:val="32"/>
        </w:rPr>
      </w:pPr>
      <w:r w:rsidRPr="00BF33C0">
        <w:rPr>
          <w:b/>
          <w:i/>
          <w:noProof/>
          <w:sz w:val="32"/>
          <w:szCs w:val="32"/>
          <w:lang w:eastAsia="en-GB"/>
        </w:rPr>
        <mc:AlternateContent>
          <mc:Choice Requires="wps">
            <w:drawing>
              <wp:anchor distT="45720" distB="45720" distL="114300" distR="114300" simplePos="0" relativeHeight="251741184" behindDoc="0" locked="0" layoutInCell="1" allowOverlap="1" wp14:anchorId="28EDF329" wp14:editId="762E8B17">
                <wp:simplePos x="0" y="0"/>
                <wp:positionH relativeFrom="column">
                  <wp:posOffset>-672611</wp:posOffset>
                </wp:positionH>
                <wp:positionV relativeFrom="topMargin">
                  <wp:posOffset>9579512</wp:posOffset>
                </wp:positionV>
                <wp:extent cx="4855779" cy="630620"/>
                <wp:effectExtent l="0" t="0" r="21590" b="1714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779" cy="630620"/>
                        </a:xfrm>
                        <a:prstGeom prst="rect">
                          <a:avLst/>
                        </a:prstGeom>
                        <a:solidFill>
                          <a:srgbClr val="FFFFFF"/>
                        </a:solidFill>
                        <a:ln w="9525">
                          <a:solidFill>
                            <a:srgbClr val="000000"/>
                          </a:solidFill>
                          <a:miter lim="800000"/>
                          <a:headEnd/>
                          <a:tailEnd/>
                        </a:ln>
                      </wps:spPr>
                      <wps:txbx>
                        <w:txbxContent>
                          <w:p w14:paraId="75AF60ED" w14:textId="77777777" w:rsidR="00655CE0" w:rsidRDefault="00655CE0" w:rsidP="00DB3861">
                            <w:pPr>
                              <w:pStyle w:val="Header"/>
                              <w:tabs>
                                <w:tab w:val="clear" w:pos="4513"/>
                                <w:tab w:val="clear" w:pos="9026"/>
                              </w:tabs>
                              <w:spacing w:after="160" w:line="259" w:lineRule="auto"/>
                              <w:rPr>
                                <w:rFonts w:ascii="Arial" w:hAnsi="Arial" w:cs="Arial"/>
                                <w:color w:val="222222"/>
                                <w:sz w:val="20"/>
                                <w:szCs w:val="20"/>
                                <w:shd w:val="clear" w:color="auto" w:fill="FFFFFF"/>
                              </w:rPr>
                            </w:pPr>
                            <w:r w:rsidRPr="00DB3861">
                              <w:rPr>
                                <w:i/>
                              </w:rPr>
                              <w:t xml:space="preserve">Reference: Picture A &amp; B - </w:t>
                            </w:r>
                            <w:r>
                              <w:rPr>
                                <w:rFonts w:ascii="Arial" w:hAnsi="Arial" w:cs="Arial"/>
                                <w:color w:val="222222"/>
                                <w:sz w:val="20"/>
                                <w:szCs w:val="20"/>
                                <w:shd w:val="clear" w:color="auto" w:fill="FFFFFF"/>
                              </w:rPr>
                              <w:t>Frostig, M., Miller, A. M., &amp; Horne, D. (1966). </w:t>
                            </w:r>
                            <w:r>
                              <w:rPr>
                                <w:rFonts w:ascii="Arial" w:hAnsi="Arial" w:cs="Arial"/>
                                <w:i/>
                                <w:iCs/>
                                <w:color w:val="222222"/>
                                <w:sz w:val="20"/>
                                <w:szCs w:val="20"/>
                                <w:shd w:val="clear" w:color="auto" w:fill="FFFFFF"/>
                              </w:rPr>
                              <w:t>The developmental program in visual perception: beginning pictures and patterns</w:t>
                            </w:r>
                            <w:r>
                              <w:rPr>
                                <w:rFonts w:ascii="Arial" w:hAnsi="Arial" w:cs="Arial"/>
                                <w:color w:val="222222"/>
                                <w:sz w:val="20"/>
                                <w:szCs w:val="20"/>
                                <w:shd w:val="clear" w:color="auto" w:fill="FFFFFF"/>
                              </w:rPr>
                              <w:t> (Vol. 1). Follett Publishing Company.</w:t>
                            </w:r>
                          </w:p>
                          <w:p w14:paraId="0C31BFDE" w14:textId="243DE60E" w:rsidR="00655CE0" w:rsidRPr="00DB3861" w:rsidRDefault="00655CE0" w:rsidP="00DB3861">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DF329" id="_x0000_s1053" type="#_x0000_t202" style="position:absolute;margin-left:-52.95pt;margin-top:754.3pt;width:382.35pt;height:49.6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">
                <v:textbox>
                  <w:txbxContent>
                    <w:p w14:paraId="75AF60ED" w14:textId="77777777" w:rsidR="00655CE0" w:rsidRDefault="00655CE0" w:rsidP="00DB3861">
                      <w:pPr>
                        <w:pStyle w:val="Header"/>
                        <w:tabs>
                          <w:tab w:val="clear" w:pos="4513"/>
                          <w:tab w:val="clear" w:pos="9026"/>
                        </w:tabs>
                        <w:spacing w:after="160" w:line="259" w:lineRule="auto"/>
                        <w:rPr>
                          <w:rFonts w:ascii="Arial" w:hAnsi="Arial" w:cs="Arial"/>
                          <w:color w:val="222222"/>
                          <w:sz w:val="20"/>
                          <w:szCs w:val="20"/>
                          <w:shd w:val="clear" w:color="auto" w:fill="FFFFFF"/>
                        </w:rPr>
                      </w:pPr>
                      <w:r w:rsidRPr="00DB3861">
                        <w:rPr>
                          <w:i/>
                        </w:rPr>
                        <w:t xml:space="preserve">Reference: Picture A &amp; B - </w:t>
                      </w:r>
                      <w:r>
                        <w:rPr>
                          <w:rFonts w:ascii="Arial" w:hAnsi="Arial" w:cs="Arial"/>
                          <w:color w:val="222222"/>
                          <w:sz w:val="20"/>
                          <w:szCs w:val="20"/>
                          <w:shd w:val="clear" w:color="auto" w:fill="FFFFFF"/>
                        </w:rPr>
                        <w:t>Frostig, M., Miller, A. M., &amp; Horne, D. (1966). </w:t>
                      </w:r>
                      <w:r>
                        <w:rPr>
                          <w:rFonts w:ascii="Arial" w:hAnsi="Arial" w:cs="Arial"/>
                          <w:i/>
                          <w:iCs/>
                          <w:color w:val="222222"/>
                          <w:sz w:val="20"/>
                          <w:szCs w:val="20"/>
                          <w:shd w:val="clear" w:color="auto" w:fill="FFFFFF"/>
                        </w:rPr>
                        <w:t>The developmental program in visual perception: beginning pictures and patterns</w:t>
                      </w:r>
                      <w:r>
                        <w:rPr>
                          <w:rFonts w:ascii="Arial" w:hAnsi="Arial" w:cs="Arial"/>
                          <w:color w:val="222222"/>
                          <w:sz w:val="20"/>
                          <w:szCs w:val="20"/>
                          <w:shd w:val="clear" w:color="auto" w:fill="FFFFFF"/>
                        </w:rPr>
                        <w:t> (Vol. 1). Follett Publishing Company.</w:t>
                      </w:r>
                    </w:p>
                    <w:p w14:paraId="0C31BFDE" w14:textId="243DE60E" w:rsidR="00655CE0" w:rsidRPr="00DB3861" w:rsidRDefault="00655CE0" w:rsidP="00DB3861">
                      <w:pPr>
                        <w:pStyle w:val="BodyText2"/>
                      </w:pPr>
                    </w:p>
                  </w:txbxContent>
                </v:textbox>
                <w10:wrap anchory="margin"/>
              </v:shape>
            </w:pict>
          </mc:Fallback>
        </mc:AlternateContent>
      </w:r>
    </w:p>
    <w:p w14:paraId="4E4602FD" w14:textId="0A6EF435" w:rsidR="00BA5E7A" w:rsidRPr="00655CE0" w:rsidRDefault="00C73D63" w:rsidP="00C53AC8">
      <w:pPr>
        <w:pStyle w:val="Header"/>
        <w:tabs>
          <w:tab w:val="clear" w:pos="4513"/>
          <w:tab w:val="clear" w:pos="9026"/>
        </w:tabs>
        <w:spacing w:after="160" w:line="259" w:lineRule="auto"/>
        <w:rPr>
          <w:b/>
          <w:i/>
          <w:sz w:val="32"/>
          <w:szCs w:val="32"/>
        </w:rPr>
      </w:pPr>
      <w:r>
        <w:rPr>
          <w:b/>
          <w:sz w:val="32"/>
          <w:szCs w:val="32"/>
          <w:u w:val="single"/>
        </w:rPr>
        <w:lastRenderedPageBreak/>
        <w:t>Appendix 10</w:t>
      </w:r>
      <w:r w:rsidR="00BA5E7A">
        <w:rPr>
          <w:b/>
          <w:sz w:val="32"/>
          <w:szCs w:val="32"/>
          <w:u w:val="single"/>
        </w:rPr>
        <w:t xml:space="preserve">: </w:t>
      </w:r>
      <w:r w:rsidR="00647BA0">
        <w:rPr>
          <w:b/>
          <w:sz w:val="32"/>
          <w:szCs w:val="32"/>
          <w:u w:val="single"/>
        </w:rPr>
        <w:t>A note before assessing a child’s CVI</w:t>
      </w:r>
    </w:p>
    <w:p w14:paraId="4FEC2E43" w14:textId="77777777" w:rsidR="00BA5E7A" w:rsidRPr="00BA5E7A" w:rsidRDefault="00BA5E7A" w:rsidP="00C53AC8">
      <w:pPr>
        <w:pStyle w:val="Header"/>
        <w:tabs>
          <w:tab w:val="clear" w:pos="4513"/>
          <w:tab w:val="clear" w:pos="9026"/>
        </w:tabs>
        <w:spacing w:after="160" w:line="259" w:lineRule="auto"/>
        <w:rPr>
          <w:sz w:val="24"/>
          <w:szCs w:val="32"/>
        </w:rPr>
      </w:pPr>
      <w:r w:rsidRPr="00BA5E7A">
        <w:rPr>
          <w:sz w:val="24"/>
          <w:szCs w:val="32"/>
        </w:rPr>
        <w:t xml:space="preserve">Before you assess a child with CVI there are a few things to bear in mind: </w:t>
      </w:r>
    </w:p>
    <w:p w14:paraId="37FCCF78" w14:textId="705B760E" w:rsidR="00BA5E7A" w:rsidRPr="00BA5E7A" w:rsidRDefault="00BA5E7A" w:rsidP="00BA5E7A">
      <w:pPr>
        <w:pStyle w:val="Header"/>
        <w:numPr>
          <w:ilvl w:val="0"/>
          <w:numId w:val="6"/>
        </w:numPr>
        <w:tabs>
          <w:tab w:val="clear" w:pos="4513"/>
          <w:tab w:val="clear" w:pos="9026"/>
        </w:tabs>
        <w:spacing w:after="160" w:line="259" w:lineRule="auto"/>
        <w:rPr>
          <w:b/>
          <w:sz w:val="24"/>
          <w:szCs w:val="32"/>
          <w:u w:val="single"/>
        </w:rPr>
      </w:pPr>
      <w:r w:rsidRPr="00BA5E7A">
        <w:rPr>
          <w:sz w:val="24"/>
          <w:szCs w:val="32"/>
        </w:rPr>
        <w:t xml:space="preserve">You will need to allow adequate time for the child to process any visual information </w:t>
      </w:r>
      <w:r>
        <w:rPr>
          <w:sz w:val="24"/>
          <w:szCs w:val="32"/>
        </w:rPr>
        <w:t>you</w:t>
      </w:r>
      <w:r w:rsidRPr="00BA5E7A">
        <w:rPr>
          <w:sz w:val="24"/>
          <w:szCs w:val="32"/>
        </w:rPr>
        <w:t xml:space="preserve"> provide and to make a response. </w:t>
      </w:r>
    </w:p>
    <w:p w14:paraId="110AE54E" w14:textId="2092A49B" w:rsidR="00BA5E7A" w:rsidRPr="00BA5E7A" w:rsidRDefault="00BA5E7A" w:rsidP="00BA5E7A">
      <w:pPr>
        <w:pStyle w:val="Header"/>
        <w:numPr>
          <w:ilvl w:val="0"/>
          <w:numId w:val="6"/>
        </w:numPr>
        <w:tabs>
          <w:tab w:val="clear" w:pos="4513"/>
          <w:tab w:val="clear" w:pos="9026"/>
        </w:tabs>
        <w:spacing w:after="160" w:line="259" w:lineRule="auto"/>
        <w:rPr>
          <w:b/>
          <w:sz w:val="24"/>
          <w:szCs w:val="32"/>
          <w:u w:val="single"/>
        </w:rPr>
      </w:pPr>
      <w:r w:rsidRPr="00BA5E7A">
        <w:rPr>
          <w:sz w:val="24"/>
          <w:szCs w:val="32"/>
        </w:rPr>
        <w:t>You need to be aware of visual fatigue and the child’s mood- is there a time which suits the child best? Assessing a child on a Wednesday morning compared to a Friday afternoon could yield different results. It’s important to remember that an assessment/observation is just one snap shot in time, children with CVI’s visual abilities can be variable.</w:t>
      </w:r>
    </w:p>
    <w:p w14:paraId="682124AA" w14:textId="283452E7" w:rsidR="00BA5E7A" w:rsidRPr="00647BA0" w:rsidRDefault="00BA5E7A" w:rsidP="00BA5E7A">
      <w:pPr>
        <w:pStyle w:val="Header"/>
        <w:numPr>
          <w:ilvl w:val="0"/>
          <w:numId w:val="6"/>
        </w:numPr>
        <w:tabs>
          <w:tab w:val="clear" w:pos="4513"/>
          <w:tab w:val="clear" w:pos="9026"/>
        </w:tabs>
        <w:spacing w:after="160" w:line="259" w:lineRule="auto"/>
        <w:rPr>
          <w:b/>
          <w:sz w:val="24"/>
          <w:szCs w:val="32"/>
          <w:u w:val="single"/>
        </w:rPr>
      </w:pPr>
      <w:r w:rsidRPr="00BA5E7A">
        <w:rPr>
          <w:sz w:val="24"/>
          <w:szCs w:val="32"/>
        </w:rPr>
        <w:t xml:space="preserve">It’s important to assess the child in a calm, quite environment avoiding visual and auditory overload. Children with CVI often prefer routine and there vision can be variable when they are in an unfamiliar environment. </w:t>
      </w:r>
    </w:p>
    <w:p w14:paraId="35E3AE67" w14:textId="7B1E5E73" w:rsidR="00647BA0" w:rsidRPr="00647BA0" w:rsidRDefault="00647BA0" w:rsidP="00BA5E7A">
      <w:pPr>
        <w:pStyle w:val="Header"/>
        <w:numPr>
          <w:ilvl w:val="0"/>
          <w:numId w:val="6"/>
        </w:numPr>
        <w:tabs>
          <w:tab w:val="clear" w:pos="4513"/>
          <w:tab w:val="clear" w:pos="9026"/>
        </w:tabs>
        <w:spacing w:after="160" w:line="259" w:lineRule="auto"/>
        <w:rPr>
          <w:b/>
          <w:sz w:val="24"/>
          <w:szCs w:val="32"/>
          <w:u w:val="single"/>
        </w:rPr>
      </w:pPr>
      <w:r>
        <w:rPr>
          <w:sz w:val="24"/>
          <w:szCs w:val="32"/>
        </w:rPr>
        <w:t>It is helpful to obtain information from school staff, parents and carers about the child’s visual behaviours, their interests and activities and what engages their attention.</w:t>
      </w:r>
    </w:p>
    <w:p w14:paraId="2056F440" w14:textId="2B71D1C4" w:rsidR="00647BA0" w:rsidRPr="00647BA0" w:rsidRDefault="00647BA0" w:rsidP="00BA5E7A">
      <w:pPr>
        <w:pStyle w:val="Header"/>
        <w:numPr>
          <w:ilvl w:val="0"/>
          <w:numId w:val="6"/>
        </w:numPr>
        <w:tabs>
          <w:tab w:val="clear" w:pos="4513"/>
          <w:tab w:val="clear" w:pos="9026"/>
        </w:tabs>
        <w:spacing w:after="160" w:line="259" w:lineRule="auto"/>
        <w:rPr>
          <w:b/>
          <w:sz w:val="24"/>
          <w:szCs w:val="32"/>
          <w:u w:val="single"/>
        </w:rPr>
      </w:pPr>
      <w:r>
        <w:rPr>
          <w:sz w:val="24"/>
          <w:szCs w:val="32"/>
        </w:rPr>
        <w:t xml:space="preserve">Position and support is important to consider- some children may put all their effort into posture and head control and can mean they are unable to attend to visual tasks. With help from Occupational therapists or physio therapists it can be helpful to support these children to be more visually responsive. For example a child may find lying on the floor or over a wedge easier rather than sitting up in a chair. It is also important to know about the child’s movement abilities including their ability to use their hands to reach out as well as their mobility. </w:t>
      </w:r>
    </w:p>
    <w:p w14:paraId="54A3D9FF" w14:textId="3917BB23" w:rsidR="00647BA0" w:rsidRDefault="00647BA0" w:rsidP="00BA5E7A">
      <w:pPr>
        <w:pStyle w:val="Header"/>
        <w:numPr>
          <w:ilvl w:val="0"/>
          <w:numId w:val="6"/>
        </w:numPr>
        <w:tabs>
          <w:tab w:val="clear" w:pos="4513"/>
          <w:tab w:val="clear" w:pos="9026"/>
        </w:tabs>
        <w:spacing w:after="160" w:line="259" w:lineRule="auto"/>
        <w:rPr>
          <w:b/>
          <w:sz w:val="24"/>
          <w:szCs w:val="32"/>
          <w:u w:val="single"/>
        </w:rPr>
      </w:pPr>
      <w:r>
        <w:rPr>
          <w:sz w:val="24"/>
          <w:szCs w:val="32"/>
        </w:rPr>
        <w:t xml:space="preserve">It is also important to be mindful of the child’s developmental level and to not expect them to develop visual skills which are in advance of their developmental and cognitive abilities. </w:t>
      </w:r>
    </w:p>
    <w:p w14:paraId="1B6E0740" w14:textId="3BD27573" w:rsidR="00BA5E7A" w:rsidRPr="00BA5E7A" w:rsidRDefault="00BA5E7A" w:rsidP="00BA5E7A">
      <w:pPr>
        <w:pStyle w:val="Header"/>
        <w:tabs>
          <w:tab w:val="clear" w:pos="4513"/>
          <w:tab w:val="clear" w:pos="9026"/>
        </w:tabs>
        <w:spacing w:after="160" w:line="259" w:lineRule="auto"/>
        <w:rPr>
          <w:sz w:val="24"/>
          <w:szCs w:val="32"/>
        </w:rPr>
      </w:pPr>
      <w:r>
        <w:rPr>
          <w:sz w:val="24"/>
          <w:szCs w:val="32"/>
        </w:rPr>
        <w:t xml:space="preserve">As well as the information provided in this guide it is also important to observe the </w:t>
      </w:r>
      <w:r w:rsidR="00931FBD">
        <w:rPr>
          <w:sz w:val="24"/>
          <w:szCs w:val="32"/>
        </w:rPr>
        <w:t>child’s</w:t>
      </w:r>
      <w:r>
        <w:rPr>
          <w:sz w:val="24"/>
          <w:szCs w:val="32"/>
        </w:rPr>
        <w:t xml:space="preserve"> response to light, visual awareness of familiar and unfamiliar objects, eye movements, ability to recognise objects in pictures, visual response to people, eye movements, visual acuity and contrast sensitivity.</w:t>
      </w:r>
    </w:p>
    <w:p w14:paraId="127AFB2F" w14:textId="535340AA" w:rsidR="00BA5E7A" w:rsidRPr="00BA5E7A" w:rsidRDefault="00931FBD" w:rsidP="00C53AC8">
      <w:pPr>
        <w:pStyle w:val="Header"/>
        <w:tabs>
          <w:tab w:val="clear" w:pos="4513"/>
          <w:tab w:val="clear" w:pos="9026"/>
        </w:tabs>
        <w:spacing w:after="160" w:line="259" w:lineRule="auto"/>
        <w:rPr>
          <w:b/>
          <w:sz w:val="24"/>
          <w:szCs w:val="32"/>
          <w:u w:val="single"/>
        </w:rPr>
      </w:pPr>
      <w:r>
        <w:rPr>
          <w:b/>
          <w:noProof/>
          <w:sz w:val="32"/>
          <w:szCs w:val="32"/>
          <w:u w:val="single"/>
          <w:lang w:eastAsia="en-GB"/>
        </w:rPr>
        <mc:AlternateContent>
          <mc:Choice Requires="wps">
            <w:drawing>
              <wp:anchor distT="0" distB="0" distL="114300" distR="114300" simplePos="0" relativeHeight="251742208" behindDoc="0" locked="0" layoutInCell="1" allowOverlap="1" wp14:anchorId="1CD1917F" wp14:editId="0A43718A">
                <wp:simplePos x="0" y="0"/>
                <wp:positionH relativeFrom="margin">
                  <wp:align>left</wp:align>
                </wp:positionH>
                <wp:positionV relativeFrom="paragraph">
                  <wp:posOffset>115452</wp:posOffset>
                </wp:positionV>
                <wp:extent cx="4284345" cy="2338794"/>
                <wp:effectExtent l="0" t="0" r="20955" b="23495"/>
                <wp:wrapNone/>
                <wp:docPr id="200" name="Rectangle 200"/>
                <wp:cNvGraphicFramePr/>
                <a:graphic xmlns:a="http://schemas.openxmlformats.org/drawingml/2006/main">
                  <a:graphicData uri="http://schemas.microsoft.com/office/word/2010/wordprocessingShape">
                    <wps:wsp>
                      <wps:cNvSpPr/>
                      <wps:spPr>
                        <a:xfrm>
                          <a:off x="0" y="0"/>
                          <a:ext cx="4284345" cy="2338794"/>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DA14D2" w14:textId="77777777" w:rsidR="00655CE0" w:rsidRPr="00931FBD" w:rsidRDefault="00655CE0" w:rsidP="00931FBD">
                            <w:pPr>
                              <w:pStyle w:val="BodyText3"/>
                            </w:pPr>
                            <w:r w:rsidRPr="00931FBD">
                              <w:t xml:space="preserve">When considering the child’s ability to recognise objects, pictures and then symbols it is important to know that typically developing sighted children can: </w:t>
                            </w:r>
                          </w:p>
                          <w:p w14:paraId="55889DD3" w14:textId="2496E4F3" w:rsidR="00655CE0" w:rsidRPr="00931FBD" w:rsidRDefault="00655CE0" w:rsidP="00931FBD">
                            <w:pPr>
                              <w:pStyle w:val="ListParagraph"/>
                              <w:numPr>
                                <w:ilvl w:val="0"/>
                                <w:numId w:val="7"/>
                              </w:numPr>
                              <w:rPr>
                                <w:color w:val="000000" w:themeColor="text1"/>
                                <w:sz w:val="28"/>
                              </w:rPr>
                            </w:pPr>
                            <w:r w:rsidRPr="00931FBD">
                              <w:rPr>
                                <w:color w:val="000000" w:themeColor="text1"/>
                                <w:sz w:val="28"/>
                              </w:rPr>
                              <w:t>Name objects from the age of 18 months</w:t>
                            </w:r>
                          </w:p>
                          <w:p w14:paraId="4574E7DE" w14:textId="54E54443" w:rsidR="00655CE0" w:rsidRPr="00931FBD" w:rsidRDefault="00655CE0" w:rsidP="00931FBD">
                            <w:pPr>
                              <w:pStyle w:val="ListParagraph"/>
                              <w:numPr>
                                <w:ilvl w:val="0"/>
                                <w:numId w:val="7"/>
                              </w:numPr>
                              <w:rPr>
                                <w:color w:val="000000" w:themeColor="text1"/>
                                <w:sz w:val="28"/>
                              </w:rPr>
                            </w:pPr>
                            <w:r w:rsidRPr="00931FBD">
                              <w:rPr>
                                <w:color w:val="000000" w:themeColor="text1"/>
                                <w:sz w:val="28"/>
                              </w:rPr>
                              <w:t>Name pictures from 21 months</w:t>
                            </w:r>
                          </w:p>
                          <w:p w14:paraId="7A78B1BA" w14:textId="33390A9B" w:rsidR="00655CE0" w:rsidRPr="00931FBD" w:rsidRDefault="00655CE0" w:rsidP="00931FBD">
                            <w:pPr>
                              <w:pStyle w:val="ListParagraph"/>
                              <w:numPr>
                                <w:ilvl w:val="0"/>
                                <w:numId w:val="7"/>
                              </w:numPr>
                              <w:rPr>
                                <w:color w:val="000000" w:themeColor="text1"/>
                                <w:sz w:val="28"/>
                              </w:rPr>
                            </w:pPr>
                            <w:r w:rsidRPr="00931FBD">
                              <w:rPr>
                                <w:color w:val="000000" w:themeColor="text1"/>
                                <w:sz w:val="28"/>
                              </w:rPr>
                              <w:t>Name pictograms from 33 months</w:t>
                            </w:r>
                          </w:p>
                          <w:p w14:paraId="2E58B95F" w14:textId="499CA5D8" w:rsidR="00655CE0" w:rsidRPr="00931FBD" w:rsidRDefault="00655CE0" w:rsidP="00931FBD">
                            <w:pPr>
                              <w:pStyle w:val="ListParagraph"/>
                              <w:numPr>
                                <w:ilvl w:val="0"/>
                                <w:numId w:val="7"/>
                              </w:numPr>
                              <w:rPr>
                                <w:color w:val="000000" w:themeColor="text1"/>
                                <w:sz w:val="28"/>
                              </w:rPr>
                            </w:pPr>
                            <w:r w:rsidRPr="00931FBD">
                              <w:rPr>
                                <w:color w:val="000000" w:themeColor="text1"/>
                                <w:sz w:val="28"/>
                              </w:rPr>
                              <w:t>Name letters from 42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D1917F" id="Rectangle 200" o:spid="_x0000_s1054" style="position:absolute;margin-left:0;margin-top:9.1pt;width:337.35pt;height:184.15pt;z-index:2517422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" fillcolor="#cfcdcd [2894]" strokecolor="#1f4d78 [1604]" strokeweight="1pt">
                <v:textbox>
                  <w:txbxContent>
                    <w:p w14:paraId="4BDA14D2" w14:textId="77777777" w:rsidR="00655CE0" w:rsidRPr="00931FBD" w:rsidRDefault="00655CE0" w:rsidP="00931FBD">
                      <w:pPr>
                        <w:pStyle w:val="BodyText3"/>
                      </w:pPr>
                      <w:r w:rsidRPr="00931FBD">
                        <w:t xml:space="preserve">When considering the child’s ability to recognise objects, pictures and then symbols it is important to know that typically developing sighted children can: </w:t>
                      </w:r>
                    </w:p>
                    <w:p w14:paraId="55889DD3" w14:textId="2496E4F3" w:rsidR="00655CE0" w:rsidRPr="00931FBD" w:rsidRDefault="00655CE0" w:rsidP="00931FBD">
                      <w:pPr>
                        <w:pStyle w:val="ListParagraph"/>
                        <w:numPr>
                          <w:ilvl w:val="0"/>
                          <w:numId w:val="7"/>
                        </w:numPr>
                        <w:rPr>
                          <w:color w:val="000000" w:themeColor="text1"/>
                          <w:sz w:val="28"/>
                        </w:rPr>
                      </w:pPr>
                      <w:r w:rsidRPr="00931FBD">
                        <w:rPr>
                          <w:color w:val="000000" w:themeColor="text1"/>
                          <w:sz w:val="28"/>
                        </w:rPr>
                        <w:t>Name objects from the age of 18 months</w:t>
                      </w:r>
                    </w:p>
                    <w:p w14:paraId="4574E7DE" w14:textId="54E54443" w:rsidR="00655CE0" w:rsidRPr="00931FBD" w:rsidRDefault="00655CE0" w:rsidP="00931FBD">
                      <w:pPr>
                        <w:pStyle w:val="ListParagraph"/>
                        <w:numPr>
                          <w:ilvl w:val="0"/>
                          <w:numId w:val="7"/>
                        </w:numPr>
                        <w:rPr>
                          <w:color w:val="000000" w:themeColor="text1"/>
                          <w:sz w:val="28"/>
                        </w:rPr>
                      </w:pPr>
                      <w:r w:rsidRPr="00931FBD">
                        <w:rPr>
                          <w:color w:val="000000" w:themeColor="text1"/>
                          <w:sz w:val="28"/>
                        </w:rPr>
                        <w:t>Name pictures from 21 months</w:t>
                      </w:r>
                    </w:p>
                    <w:p w14:paraId="7A78B1BA" w14:textId="33390A9B" w:rsidR="00655CE0" w:rsidRPr="00931FBD" w:rsidRDefault="00655CE0" w:rsidP="00931FBD">
                      <w:pPr>
                        <w:pStyle w:val="ListParagraph"/>
                        <w:numPr>
                          <w:ilvl w:val="0"/>
                          <w:numId w:val="7"/>
                        </w:numPr>
                        <w:rPr>
                          <w:color w:val="000000" w:themeColor="text1"/>
                          <w:sz w:val="28"/>
                        </w:rPr>
                      </w:pPr>
                      <w:r w:rsidRPr="00931FBD">
                        <w:rPr>
                          <w:color w:val="000000" w:themeColor="text1"/>
                          <w:sz w:val="28"/>
                        </w:rPr>
                        <w:t>Name pictograms from 33 months</w:t>
                      </w:r>
                    </w:p>
                    <w:p w14:paraId="2E58B95F" w14:textId="499CA5D8" w:rsidR="00655CE0" w:rsidRPr="00931FBD" w:rsidRDefault="00655CE0" w:rsidP="00931FBD">
                      <w:pPr>
                        <w:pStyle w:val="ListParagraph"/>
                        <w:numPr>
                          <w:ilvl w:val="0"/>
                          <w:numId w:val="7"/>
                        </w:numPr>
                        <w:rPr>
                          <w:color w:val="000000" w:themeColor="text1"/>
                          <w:sz w:val="28"/>
                        </w:rPr>
                      </w:pPr>
                      <w:r w:rsidRPr="00931FBD">
                        <w:rPr>
                          <w:color w:val="000000" w:themeColor="text1"/>
                          <w:sz w:val="28"/>
                        </w:rPr>
                        <w:t>Name letters from 42 months</w:t>
                      </w:r>
                    </w:p>
                  </w:txbxContent>
                </v:textbox>
                <w10:wrap anchorx="margin"/>
              </v:rect>
            </w:pict>
          </mc:Fallback>
        </mc:AlternateContent>
      </w:r>
    </w:p>
    <w:p w14:paraId="15CEF47C" w14:textId="7D256203" w:rsidR="00931FBD" w:rsidRDefault="00931FBD">
      <w:pPr>
        <w:rPr>
          <w:b/>
          <w:sz w:val="32"/>
          <w:szCs w:val="32"/>
          <w:u w:val="single"/>
        </w:rPr>
      </w:pPr>
    </w:p>
    <w:p w14:paraId="44314E47" w14:textId="52F38DF9" w:rsidR="00931FBD" w:rsidRDefault="00931FBD">
      <w:pPr>
        <w:rPr>
          <w:b/>
          <w:sz w:val="32"/>
          <w:szCs w:val="32"/>
          <w:u w:val="single"/>
        </w:rPr>
      </w:pPr>
    </w:p>
    <w:p w14:paraId="649A634B" w14:textId="2C3007E3" w:rsidR="00931FBD" w:rsidRDefault="00931FBD">
      <w:pPr>
        <w:rPr>
          <w:b/>
          <w:sz w:val="32"/>
          <w:szCs w:val="32"/>
          <w:u w:val="single"/>
        </w:rPr>
      </w:pPr>
    </w:p>
    <w:p w14:paraId="4F8B19D2" w14:textId="536AB26A" w:rsidR="00931FBD" w:rsidRDefault="00931FBD">
      <w:pPr>
        <w:rPr>
          <w:b/>
          <w:sz w:val="32"/>
          <w:szCs w:val="32"/>
          <w:u w:val="single"/>
        </w:rPr>
      </w:pPr>
    </w:p>
    <w:p w14:paraId="380CE6CE" w14:textId="6C82A9B3" w:rsidR="0092556E" w:rsidRPr="000860A3" w:rsidRDefault="00C73D63">
      <w:pPr>
        <w:rPr>
          <w:b/>
          <w:color w:val="1F3864" w:themeColor="accent5" w:themeShade="80"/>
          <w:sz w:val="32"/>
          <w:szCs w:val="32"/>
          <w:u w:val="single"/>
        </w:rPr>
      </w:pPr>
      <w:r>
        <w:rPr>
          <w:b/>
          <w:color w:val="1F3864" w:themeColor="accent5" w:themeShade="80"/>
          <w:sz w:val="32"/>
          <w:szCs w:val="32"/>
          <w:u w:val="single"/>
        </w:rPr>
        <w:lastRenderedPageBreak/>
        <w:t>Appendix 11</w:t>
      </w:r>
      <w:r w:rsidR="0092556E" w:rsidRPr="000860A3">
        <w:rPr>
          <w:b/>
          <w:color w:val="1F3864" w:themeColor="accent5" w:themeShade="80"/>
          <w:sz w:val="32"/>
          <w:szCs w:val="32"/>
          <w:u w:val="single"/>
        </w:rPr>
        <w:t xml:space="preserve">: CVI Vision Report </w:t>
      </w:r>
    </w:p>
    <w:p w14:paraId="0A1B6443" w14:textId="41B4D7DA" w:rsidR="0092556E" w:rsidRPr="000860A3" w:rsidRDefault="0092556E">
      <w:pPr>
        <w:rPr>
          <w:b/>
          <w:sz w:val="32"/>
          <w:szCs w:val="32"/>
        </w:rPr>
      </w:pPr>
      <w:r w:rsidRPr="000860A3">
        <w:rPr>
          <w:b/>
          <w:sz w:val="32"/>
          <w:szCs w:val="32"/>
        </w:rPr>
        <w:t xml:space="preserve">Name of Pupil: </w:t>
      </w:r>
    </w:p>
    <w:p w14:paraId="51C9B0E4" w14:textId="1F4B1D40" w:rsidR="0092556E" w:rsidRPr="000860A3" w:rsidRDefault="0092556E">
      <w:pPr>
        <w:rPr>
          <w:b/>
          <w:sz w:val="32"/>
          <w:szCs w:val="32"/>
        </w:rPr>
      </w:pPr>
      <w:r w:rsidRPr="000860A3">
        <w:rPr>
          <w:b/>
          <w:sz w:val="32"/>
          <w:szCs w:val="32"/>
        </w:rPr>
        <w:t xml:space="preserve">D.O.B: </w:t>
      </w:r>
    </w:p>
    <w:p w14:paraId="06D753F5" w14:textId="5366C765" w:rsidR="0092556E" w:rsidRPr="000860A3" w:rsidRDefault="0092556E">
      <w:pPr>
        <w:rPr>
          <w:b/>
          <w:sz w:val="32"/>
          <w:szCs w:val="32"/>
        </w:rPr>
      </w:pPr>
      <w:r w:rsidRPr="000860A3">
        <w:rPr>
          <w:b/>
          <w:sz w:val="32"/>
          <w:szCs w:val="32"/>
        </w:rPr>
        <w:t>Name of Professional supporting the child:</w:t>
      </w:r>
    </w:p>
    <w:p w14:paraId="0A594574" w14:textId="0B7E2881" w:rsidR="0092556E" w:rsidRPr="0092556E" w:rsidRDefault="0092556E">
      <w:pPr>
        <w:rPr>
          <w:b/>
          <w:sz w:val="32"/>
          <w:szCs w:val="32"/>
          <w:u w:val="single"/>
        </w:rPr>
      </w:pPr>
      <w:r w:rsidRPr="0092556E">
        <w:rPr>
          <w:b/>
          <w:sz w:val="32"/>
          <w:szCs w:val="32"/>
          <w:u w:val="single"/>
        </w:rPr>
        <w:t>Childs likes</w:t>
      </w:r>
      <w:r>
        <w:rPr>
          <w:b/>
          <w:sz w:val="32"/>
          <w:szCs w:val="32"/>
          <w:u w:val="single"/>
        </w:rPr>
        <w:t>/dislikes</w:t>
      </w:r>
      <w:r w:rsidRPr="0092556E">
        <w:rPr>
          <w:b/>
          <w:sz w:val="32"/>
          <w:szCs w:val="32"/>
          <w:u w:val="single"/>
        </w:rPr>
        <w:t xml:space="preserve"> and interests: </w:t>
      </w:r>
    </w:p>
    <w:p w14:paraId="24ABC119" w14:textId="65769520" w:rsidR="0092556E" w:rsidRPr="0092556E" w:rsidRDefault="0092556E">
      <w:pPr>
        <w:rPr>
          <w:sz w:val="32"/>
          <w:szCs w:val="32"/>
        </w:rPr>
      </w:pPr>
      <w:r>
        <w:rPr>
          <w:sz w:val="32"/>
          <w:szCs w:val="32"/>
        </w:rPr>
        <w:t xml:space="preserve">Include likes/dislikes and interests of the child- do they have a favourite toy, television shows, books. Do they dislike loud noises, </w:t>
      </w:r>
      <w:r w:rsidR="00C73D63">
        <w:rPr>
          <w:sz w:val="32"/>
          <w:szCs w:val="32"/>
        </w:rPr>
        <w:t>do they prefer following a routine?</w:t>
      </w:r>
    </w:p>
    <w:p w14:paraId="12837106" w14:textId="3A2071B6" w:rsidR="0092556E" w:rsidRDefault="0092556E">
      <w:pPr>
        <w:rPr>
          <w:b/>
          <w:sz w:val="32"/>
          <w:szCs w:val="32"/>
          <w:u w:val="single"/>
        </w:rPr>
      </w:pPr>
      <w:r>
        <w:rPr>
          <w:b/>
          <w:sz w:val="32"/>
          <w:szCs w:val="32"/>
          <w:u w:val="single"/>
        </w:rPr>
        <w:t xml:space="preserve">Notes on medical history: </w:t>
      </w:r>
    </w:p>
    <w:p w14:paraId="330E13BC" w14:textId="14DBFF4F" w:rsidR="0092556E" w:rsidRPr="0092556E" w:rsidRDefault="0092556E">
      <w:pPr>
        <w:rPr>
          <w:sz w:val="32"/>
          <w:szCs w:val="32"/>
        </w:rPr>
      </w:pPr>
      <w:r>
        <w:rPr>
          <w:sz w:val="32"/>
          <w:szCs w:val="32"/>
        </w:rPr>
        <w:t xml:space="preserve">Include notes on the child’s medical history if known- for example- if they have been diagnosed with CVI, if they are supported by different professionals if known – for example speech and language, Physio therapists etc. </w:t>
      </w:r>
    </w:p>
    <w:p w14:paraId="55D2DCB7" w14:textId="1BF8A0E6" w:rsidR="0092556E" w:rsidRDefault="0092556E">
      <w:pPr>
        <w:rPr>
          <w:b/>
          <w:sz w:val="32"/>
          <w:szCs w:val="32"/>
          <w:u w:val="single"/>
        </w:rPr>
      </w:pPr>
      <w:r>
        <w:rPr>
          <w:b/>
          <w:sz w:val="32"/>
          <w:szCs w:val="32"/>
          <w:u w:val="single"/>
        </w:rPr>
        <w:t xml:space="preserve">Notes on vision behaviour and vision: </w:t>
      </w:r>
    </w:p>
    <w:p w14:paraId="7A12C405" w14:textId="62C39861" w:rsidR="0092556E" w:rsidRPr="0092556E" w:rsidRDefault="0092556E">
      <w:pPr>
        <w:rPr>
          <w:sz w:val="32"/>
          <w:szCs w:val="32"/>
        </w:rPr>
      </w:pPr>
      <w:r w:rsidRPr="0092556E">
        <w:rPr>
          <w:sz w:val="32"/>
          <w:szCs w:val="32"/>
        </w:rPr>
        <w:t xml:space="preserve">What can the child see? – </w:t>
      </w:r>
      <w:r w:rsidR="00C73D63" w:rsidRPr="0092556E">
        <w:rPr>
          <w:sz w:val="32"/>
          <w:szCs w:val="32"/>
        </w:rPr>
        <w:t>What</w:t>
      </w:r>
      <w:r w:rsidR="00C73D63">
        <w:rPr>
          <w:sz w:val="32"/>
          <w:szCs w:val="32"/>
        </w:rPr>
        <w:t xml:space="preserve"> is the child’s</w:t>
      </w:r>
      <w:r w:rsidRPr="0092556E">
        <w:rPr>
          <w:sz w:val="32"/>
          <w:szCs w:val="32"/>
        </w:rPr>
        <w:t xml:space="preserve"> visual acuity, contrast measurements, at what distance</w:t>
      </w:r>
    </w:p>
    <w:p w14:paraId="11E00370" w14:textId="2C824C1E" w:rsidR="0092556E" w:rsidRPr="0092556E" w:rsidRDefault="0092556E">
      <w:pPr>
        <w:rPr>
          <w:sz w:val="32"/>
          <w:szCs w:val="32"/>
        </w:rPr>
      </w:pPr>
      <w:r w:rsidRPr="0092556E">
        <w:rPr>
          <w:sz w:val="32"/>
          <w:szCs w:val="32"/>
        </w:rPr>
        <w:t xml:space="preserve">Does the child have a preference of position- does the child have a preference for still or moving objects? </w:t>
      </w:r>
    </w:p>
    <w:p w14:paraId="1D290591" w14:textId="518A6557" w:rsidR="0092556E" w:rsidRPr="0092556E" w:rsidRDefault="0092556E">
      <w:pPr>
        <w:rPr>
          <w:sz w:val="32"/>
          <w:szCs w:val="32"/>
        </w:rPr>
      </w:pPr>
      <w:r w:rsidRPr="0092556E">
        <w:rPr>
          <w:sz w:val="32"/>
          <w:szCs w:val="32"/>
        </w:rPr>
        <w:t xml:space="preserve">What is the child’s preference of lighting conditions? </w:t>
      </w:r>
    </w:p>
    <w:p w14:paraId="455EA215" w14:textId="3503AD2C" w:rsidR="0092556E" w:rsidRPr="0092556E" w:rsidRDefault="0092556E">
      <w:pPr>
        <w:rPr>
          <w:sz w:val="32"/>
          <w:szCs w:val="32"/>
        </w:rPr>
      </w:pPr>
      <w:r w:rsidRPr="0092556E">
        <w:rPr>
          <w:sz w:val="32"/>
          <w:szCs w:val="32"/>
        </w:rPr>
        <w:t xml:space="preserve">What size of object can the child see, include other </w:t>
      </w:r>
      <w:r w:rsidR="00655CE0" w:rsidRPr="0092556E">
        <w:rPr>
          <w:sz w:val="32"/>
          <w:szCs w:val="32"/>
        </w:rPr>
        <w:t>characteristics</w:t>
      </w:r>
      <w:r w:rsidRPr="0092556E">
        <w:rPr>
          <w:sz w:val="32"/>
          <w:szCs w:val="32"/>
        </w:rPr>
        <w:t xml:space="preserve"> of object</w:t>
      </w:r>
      <w:r w:rsidR="00655CE0" w:rsidRPr="0092556E">
        <w:rPr>
          <w:sz w:val="32"/>
          <w:szCs w:val="32"/>
        </w:rPr>
        <w:t>? -</w:t>
      </w:r>
      <w:r w:rsidRPr="0092556E">
        <w:rPr>
          <w:sz w:val="32"/>
          <w:szCs w:val="32"/>
        </w:rPr>
        <w:t xml:space="preserve"> It is good practice to include a photo of the objects used- this will help other professionals to see the object used and can improve results.</w:t>
      </w:r>
    </w:p>
    <w:p w14:paraId="0BF49227" w14:textId="772B0079" w:rsidR="0092556E" w:rsidRDefault="0092556E">
      <w:pPr>
        <w:rPr>
          <w:b/>
          <w:sz w:val="32"/>
          <w:szCs w:val="32"/>
          <w:u w:val="single"/>
        </w:rPr>
      </w:pPr>
    </w:p>
    <w:p w14:paraId="47BE0E61" w14:textId="739A9BFB" w:rsidR="0092556E" w:rsidRDefault="0092556E">
      <w:pPr>
        <w:rPr>
          <w:b/>
          <w:sz w:val="32"/>
          <w:szCs w:val="32"/>
          <w:u w:val="single"/>
        </w:rPr>
      </w:pPr>
    </w:p>
    <w:p w14:paraId="033C6308" w14:textId="66D658F4" w:rsidR="00BA5E7A" w:rsidRDefault="00BA5E7A">
      <w:pPr>
        <w:rPr>
          <w:b/>
          <w:sz w:val="32"/>
          <w:szCs w:val="32"/>
          <w:u w:val="single"/>
        </w:rPr>
      </w:pPr>
    </w:p>
    <w:p w14:paraId="481F8120" w14:textId="77777777" w:rsidR="00C73D63" w:rsidRDefault="00C73D63">
      <w:pPr>
        <w:rPr>
          <w:b/>
          <w:sz w:val="32"/>
          <w:szCs w:val="32"/>
          <w:u w:val="single"/>
        </w:rPr>
      </w:pPr>
    </w:p>
    <w:p w14:paraId="3D4ECA47" w14:textId="2A9ABAEC" w:rsidR="00B762C5" w:rsidRPr="00655CE0" w:rsidRDefault="00B762C5" w:rsidP="00C53AC8">
      <w:pPr>
        <w:pStyle w:val="Header"/>
        <w:tabs>
          <w:tab w:val="clear" w:pos="4513"/>
          <w:tab w:val="clear" w:pos="9026"/>
        </w:tabs>
        <w:spacing w:after="160" w:line="259" w:lineRule="auto"/>
        <w:rPr>
          <w:b/>
          <w:i/>
          <w:sz w:val="32"/>
          <w:szCs w:val="32"/>
        </w:rPr>
      </w:pPr>
      <w:r w:rsidRPr="00B762C5">
        <w:rPr>
          <w:b/>
          <w:sz w:val="32"/>
          <w:szCs w:val="32"/>
          <w:u w:val="single"/>
        </w:rPr>
        <w:lastRenderedPageBreak/>
        <w:t>References</w:t>
      </w:r>
    </w:p>
    <w:p w14:paraId="710672B2" w14:textId="659C1187" w:rsidR="00D87B15" w:rsidRDefault="00DB3861" w:rsidP="00C53AC8">
      <w:pPr>
        <w:pStyle w:val="Header"/>
        <w:tabs>
          <w:tab w:val="clear" w:pos="4513"/>
          <w:tab w:val="clear" w:pos="9026"/>
        </w:tabs>
        <w:spacing w:after="160" w:line="259"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Atkinson, J., Anker, S., Rae, S., Hughes, C., &amp; Braddick, O. (2002). A test battery of child development for examining functional vision (ABCDEFV). </w:t>
      </w:r>
      <w:r>
        <w:rPr>
          <w:rFonts w:ascii="Arial" w:hAnsi="Arial" w:cs="Arial"/>
          <w:i/>
          <w:iCs/>
          <w:color w:val="222222"/>
          <w:sz w:val="20"/>
          <w:szCs w:val="20"/>
          <w:shd w:val="clear" w:color="auto" w:fill="FFFFFF"/>
        </w:rPr>
        <w:t>Strabismus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w:t>
      </w:r>
      <w:r>
        <w:rPr>
          <w:rFonts w:ascii="Arial" w:hAnsi="Arial" w:cs="Arial"/>
          <w:color w:val="222222"/>
          <w:sz w:val="20"/>
          <w:szCs w:val="20"/>
          <w:shd w:val="clear" w:color="auto" w:fill="FFFFFF"/>
        </w:rPr>
        <w:t>(4), 245-269.</w:t>
      </w:r>
    </w:p>
    <w:p w14:paraId="2F5953CB" w14:textId="6C211064" w:rsidR="00DB3861" w:rsidRDefault="00DB3861" w:rsidP="00C53AC8">
      <w:pPr>
        <w:pStyle w:val="Header"/>
        <w:tabs>
          <w:tab w:val="clear" w:pos="4513"/>
          <w:tab w:val="clear" w:pos="9026"/>
        </w:tabs>
        <w:spacing w:after="160" w:line="259" w:lineRule="auto"/>
        <w:rPr>
          <w:rFonts w:ascii="Arial" w:hAnsi="Arial" w:cs="Arial"/>
          <w:color w:val="222222"/>
          <w:sz w:val="20"/>
          <w:szCs w:val="20"/>
          <w:shd w:val="clear" w:color="auto" w:fill="FFFFFF"/>
        </w:rPr>
      </w:pPr>
    </w:p>
    <w:p w14:paraId="4B7EBE85" w14:textId="4B3D2F5A" w:rsidR="00DB3861" w:rsidRDefault="00DB3861" w:rsidP="00C53AC8">
      <w:pPr>
        <w:pStyle w:val="Header"/>
        <w:tabs>
          <w:tab w:val="clear" w:pos="4513"/>
          <w:tab w:val="clear" w:pos="9026"/>
        </w:tabs>
        <w:spacing w:after="160" w:line="259"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Frostig, M., Miller, A. M., &amp; Horne, D. (1966). </w:t>
      </w:r>
      <w:r>
        <w:rPr>
          <w:rFonts w:ascii="Arial" w:hAnsi="Arial" w:cs="Arial"/>
          <w:i/>
          <w:iCs/>
          <w:color w:val="222222"/>
          <w:sz w:val="20"/>
          <w:szCs w:val="20"/>
          <w:shd w:val="clear" w:color="auto" w:fill="FFFFFF"/>
        </w:rPr>
        <w:t>The developmental program in visual perception: beginning pictures and patterns</w:t>
      </w:r>
      <w:r>
        <w:rPr>
          <w:rFonts w:ascii="Arial" w:hAnsi="Arial" w:cs="Arial"/>
          <w:color w:val="222222"/>
          <w:sz w:val="20"/>
          <w:szCs w:val="20"/>
          <w:shd w:val="clear" w:color="auto" w:fill="FFFFFF"/>
        </w:rPr>
        <w:t> (Vol. 1). Follett Publishing Company.</w:t>
      </w:r>
    </w:p>
    <w:p w14:paraId="6C590131" w14:textId="77777777" w:rsidR="00655CE0" w:rsidRDefault="00655CE0" w:rsidP="00C53AC8">
      <w:pPr>
        <w:pStyle w:val="Header"/>
        <w:tabs>
          <w:tab w:val="clear" w:pos="4513"/>
          <w:tab w:val="clear" w:pos="9026"/>
        </w:tabs>
        <w:spacing w:after="160" w:line="259" w:lineRule="auto"/>
        <w:rPr>
          <w:rFonts w:ascii="Arial" w:hAnsi="Arial" w:cs="Arial"/>
          <w:color w:val="222222"/>
          <w:sz w:val="20"/>
          <w:szCs w:val="20"/>
          <w:shd w:val="clear" w:color="auto" w:fill="FFFFFF"/>
        </w:rPr>
      </w:pPr>
    </w:p>
    <w:p w14:paraId="054E69EA" w14:textId="04EBFD17" w:rsidR="00DB3861" w:rsidRDefault="00DB3861" w:rsidP="00C53AC8">
      <w:pPr>
        <w:pStyle w:val="Header"/>
        <w:tabs>
          <w:tab w:val="clear" w:pos="4513"/>
          <w:tab w:val="clear" w:pos="9026"/>
        </w:tabs>
        <w:spacing w:after="160" w:line="259"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t>Stiles, J., &amp; Nass, R. (1991). Spatial grouping activity in young children with congenital right or left hemisphere brain injury. </w:t>
      </w:r>
      <w:r>
        <w:rPr>
          <w:rFonts w:ascii="Arial" w:hAnsi="Arial" w:cs="Arial"/>
          <w:i/>
          <w:iCs/>
          <w:color w:val="222222"/>
          <w:sz w:val="20"/>
          <w:szCs w:val="20"/>
          <w:shd w:val="clear" w:color="auto" w:fill="FFFFFF"/>
        </w:rPr>
        <w:t>Brain and Cognition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w:t>
      </w:r>
      <w:r>
        <w:rPr>
          <w:rFonts w:ascii="Arial" w:hAnsi="Arial" w:cs="Arial"/>
          <w:color w:val="222222"/>
          <w:sz w:val="20"/>
          <w:szCs w:val="20"/>
          <w:shd w:val="clear" w:color="auto" w:fill="FFFFFF"/>
        </w:rPr>
        <w:t>(2), 201-222.</w:t>
      </w:r>
    </w:p>
    <w:p w14:paraId="4329F5FD" w14:textId="3AFDF3E3" w:rsidR="001D3086" w:rsidRPr="001D3086" w:rsidRDefault="001D3086" w:rsidP="00C53AC8">
      <w:pPr>
        <w:pStyle w:val="Header"/>
        <w:tabs>
          <w:tab w:val="clear" w:pos="4513"/>
          <w:tab w:val="clear" w:pos="9026"/>
        </w:tabs>
        <w:spacing w:after="160" w:line="259" w:lineRule="auto"/>
        <w:rPr>
          <w:rFonts w:ascii="Arial" w:hAnsi="Arial" w:cs="Arial"/>
          <w:color w:val="222222"/>
          <w:szCs w:val="20"/>
          <w:shd w:val="clear" w:color="auto" w:fill="FFFFFF"/>
        </w:rPr>
      </w:pPr>
    </w:p>
    <w:p w14:paraId="3B8228FA" w14:textId="3B3B3A24" w:rsidR="001D3086" w:rsidRPr="001D3086" w:rsidRDefault="001D3086" w:rsidP="00C53AC8">
      <w:pPr>
        <w:pStyle w:val="Header"/>
        <w:tabs>
          <w:tab w:val="clear" w:pos="4513"/>
          <w:tab w:val="clear" w:pos="9026"/>
        </w:tabs>
        <w:spacing w:after="160" w:line="259" w:lineRule="auto"/>
        <w:rPr>
          <w:rFonts w:ascii="Arial" w:hAnsi="Arial" w:cs="Arial"/>
          <w:b/>
          <w:color w:val="222222"/>
          <w:sz w:val="28"/>
          <w:szCs w:val="20"/>
          <w:u w:val="single"/>
          <w:shd w:val="clear" w:color="auto" w:fill="FFFFFF"/>
        </w:rPr>
      </w:pPr>
      <w:r w:rsidRPr="001D3086">
        <w:rPr>
          <w:rFonts w:ascii="Arial" w:hAnsi="Arial" w:cs="Arial"/>
          <w:b/>
          <w:color w:val="222222"/>
          <w:sz w:val="28"/>
          <w:szCs w:val="20"/>
          <w:u w:val="single"/>
          <w:shd w:val="clear" w:color="auto" w:fill="FFFFFF"/>
        </w:rPr>
        <w:t>Links to visual assessment tests</w:t>
      </w:r>
    </w:p>
    <w:p w14:paraId="1CECC2AF" w14:textId="463E1987" w:rsidR="00DB3861" w:rsidRDefault="001D3086" w:rsidP="00C53AC8">
      <w:pPr>
        <w:pStyle w:val="Header"/>
        <w:tabs>
          <w:tab w:val="clear" w:pos="4513"/>
          <w:tab w:val="clear" w:pos="9026"/>
        </w:tabs>
        <w:spacing w:after="160" w:line="259" w:lineRule="auto"/>
        <w:rPr>
          <w:i/>
          <w:sz w:val="32"/>
          <w:szCs w:val="32"/>
        </w:rPr>
      </w:pPr>
      <w:r w:rsidRPr="001D3086">
        <w:rPr>
          <w:b/>
          <w:i/>
          <w:sz w:val="32"/>
          <w:szCs w:val="32"/>
        </w:rPr>
        <w:t>Logmar</w:t>
      </w:r>
      <w:r>
        <w:rPr>
          <w:i/>
          <w:sz w:val="32"/>
          <w:szCs w:val="32"/>
        </w:rPr>
        <w:t xml:space="preserve"> - </w:t>
      </w:r>
      <w:hyperlink r:id="rId26" w:history="1">
        <w:r w:rsidRPr="00AA087D">
          <w:rPr>
            <w:rStyle w:val="Hyperlink"/>
            <w:i/>
            <w:sz w:val="32"/>
            <w:szCs w:val="32"/>
          </w:rPr>
          <w:t>https://www.sussex-vision.co.uk/distance-tests/logmar-charts</w:t>
        </w:r>
      </w:hyperlink>
      <w:r>
        <w:rPr>
          <w:i/>
          <w:sz w:val="32"/>
          <w:szCs w:val="32"/>
        </w:rPr>
        <w:t xml:space="preserve"> </w:t>
      </w:r>
    </w:p>
    <w:p w14:paraId="6DB8336E" w14:textId="45FE3E2D" w:rsidR="001D3086" w:rsidRDefault="001D3086" w:rsidP="00C53AC8">
      <w:pPr>
        <w:pStyle w:val="Header"/>
        <w:tabs>
          <w:tab w:val="clear" w:pos="4513"/>
          <w:tab w:val="clear" w:pos="9026"/>
        </w:tabs>
        <w:spacing w:after="160" w:line="259" w:lineRule="auto"/>
        <w:rPr>
          <w:i/>
          <w:sz w:val="32"/>
          <w:szCs w:val="32"/>
        </w:rPr>
      </w:pPr>
      <w:r w:rsidRPr="001D3086">
        <w:rPr>
          <w:b/>
          <w:i/>
          <w:sz w:val="32"/>
          <w:szCs w:val="32"/>
        </w:rPr>
        <w:t>Kay pictures</w:t>
      </w:r>
      <w:r>
        <w:rPr>
          <w:i/>
          <w:sz w:val="32"/>
          <w:szCs w:val="32"/>
        </w:rPr>
        <w:t xml:space="preserve"> - </w:t>
      </w:r>
      <w:hyperlink r:id="rId27" w:history="1">
        <w:r w:rsidRPr="00AA087D">
          <w:rPr>
            <w:rStyle w:val="Hyperlink"/>
            <w:i/>
            <w:sz w:val="32"/>
            <w:szCs w:val="32"/>
          </w:rPr>
          <w:t>https://kaypictures.co.uk/product-category/vision-tests/</w:t>
        </w:r>
      </w:hyperlink>
      <w:r>
        <w:rPr>
          <w:i/>
          <w:sz w:val="32"/>
          <w:szCs w:val="32"/>
        </w:rPr>
        <w:t xml:space="preserve"> </w:t>
      </w:r>
    </w:p>
    <w:p w14:paraId="4BE1591C" w14:textId="340A8F47" w:rsidR="001D3086" w:rsidRDefault="001D3086" w:rsidP="00C53AC8">
      <w:pPr>
        <w:pStyle w:val="Header"/>
        <w:tabs>
          <w:tab w:val="clear" w:pos="4513"/>
          <w:tab w:val="clear" w:pos="9026"/>
        </w:tabs>
        <w:spacing w:after="160" w:line="259" w:lineRule="auto"/>
        <w:rPr>
          <w:i/>
          <w:sz w:val="32"/>
          <w:szCs w:val="32"/>
        </w:rPr>
      </w:pPr>
      <w:r w:rsidRPr="001D3086">
        <w:rPr>
          <w:b/>
          <w:i/>
          <w:sz w:val="32"/>
          <w:szCs w:val="32"/>
        </w:rPr>
        <w:t>Cvit 3-6</w:t>
      </w:r>
      <w:r>
        <w:rPr>
          <w:i/>
          <w:sz w:val="32"/>
          <w:szCs w:val="32"/>
        </w:rPr>
        <w:t xml:space="preserve"> - </w:t>
      </w:r>
      <w:hyperlink r:id="rId28" w:history="1">
        <w:r w:rsidRPr="00AA087D">
          <w:rPr>
            <w:rStyle w:val="Hyperlink"/>
            <w:i/>
            <w:sz w:val="32"/>
            <w:szCs w:val="32"/>
          </w:rPr>
          <w:t>https://kathleenvancleef.org/cvit-3-6/</w:t>
        </w:r>
      </w:hyperlink>
      <w:r>
        <w:rPr>
          <w:i/>
          <w:sz w:val="32"/>
          <w:szCs w:val="32"/>
        </w:rPr>
        <w:t xml:space="preserve"> </w:t>
      </w:r>
    </w:p>
    <w:p w14:paraId="6479811D" w14:textId="72D2D22F" w:rsidR="001D3086" w:rsidRDefault="001D3086" w:rsidP="00C53AC8">
      <w:pPr>
        <w:pStyle w:val="Header"/>
        <w:tabs>
          <w:tab w:val="clear" w:pos="4513"/>
          <w:tab w:val="clear" w:pos="9026"/>
        </w:tabs>
        <w:spacing w:after="160" w:line="259" w:lineRule="auto"/>
        <w:rPr>
          <w:i/>
          <w:sz w:val="32"/>
          <w:szCs w:val="32"/>
        </w:rPr>
      </w:pPr>
      <w:r w:rsidRPr="001D3086">
        <w:rPr>
          <w:b/>
          <w:i/>
          <w:sz w:val="32"/>
          <w:szCs w:val="32"/>
        </w:rPr>
        <w:t>Puppet face</w:t>
      </w:r>
      <w:r>
        <w:rPr>
          <w:i/>
          <w:sz w:val="32"/>
          <w:szCs w:val="32"/>
        </w:rPr>
        <w:t xml:space="preserve">- </w:t>
      </w:r>
      <w:hyperlink r:id="rId29" w:history="1">
        <w:r w:rsidRPr="00AA087D">
          <w:rPr>
            <w:rStyle w:val="Hyperlink"/>
            <w:i/>
            <w:sz w:val="32"/>
            <w:szCs w:val="32"/>
          </w:rPr>
          <w:t>http://www.beesneez.co.uk/</w:t>
        </w:r>
      </w:hyperlink>
      <w:r>
        <w:rPr>
          <w:i/>
          <w:sz w:val="32"/>
          <w:szCs w:val="32"/>
        </w:rPr>
        <w:t xml:space="preserve"> </w:t>
      </w:r>
    </w:p>
    <w:p w14:paraId="37A15434" w14:textId="496A0056" w:rsidR="001D3086" w:rsidRDefault="001D3086" w:rsidP="00C53AC8">
      <w:pPr>
        <w:pStyle w:val="Header"/>
        <w:tabs>
          <w:tab w:val="clear" w:pos="4513"/>
          <w:tab w:val="clear" w:pos="9026"/>
        </w:tabs>
        <w:spacing w:after="160" w:line="259" w:lineRule="auto"/>
        <w:rPr>
          <w:i/>
          <w:sz w:val="32"/>
          <w:szCs w:val="32"/>
        </w:rPr>
      </w:pPr>
      <w:r w:rsidRPr="001D3086">
        <w:rPr>
          <w:b/>
          <w:i/>
          <w:sz w:val="32"/>
          <w:szCs w:val="32"/>
        </w:rPr>
        <w:t xml:space="preserve">Beery- </w:t>
      </w:r>
      <w:hyperlink r:id="rId30" w:history="1">
        <w:r w:rsidRPr="00AA087D">
          <w:rPr>
            <w:rStyle w:val="Hyperlink"/>
            <w:i/>
            <w:sz w:val="32"/>
            <w:szCs w:val="32"/>
          </w:rPr>
          <w:t>https://www.pearsonassessments.com/store/usassessments/en/Store/Professional-Assessments/Academic-Learning/Brief/Beery-Buktenica-Developmental-Test-of-Visual-Motor-Integration-%7C-Sixth-Edition/p/100000663.html</w:t>
        </w:r>
      </w:hyperlink>
      <w:r>
        <w:rPr>
          <w:i/>
          <w:sz w:val="32"/>
          <w:szCs w:val="32"/>
        </w:rPr>
        <w:t xml:space="preserve"> </w:t>
      </w:r>
    </w:p>
    <w:p w14:paraId="1C4A04CB" w14:textId="4F573907" w:rsidR="001D3086" w:rsidRDefault="001D3086" w:rsidP="00C53AC8">
      <w:pPr>
        <w:pStyle w:val="Header"/>
        <w:tabs>
          <w:tab w:val="clear" w:pos="4513"/>
          <w:tab w:val="clear" w:pos="9026"/>
        </w:tabs>
        <w:spacing w:after="160" w:line="259" w:lineRule="auto"/>
        <w:rPr>
          <w:i/>
          <w:sz w:val="32"/>
          <w:szCs w:val="32"/>
        </w:rPr>
      </w:pPr>
      <w:r w:rsidRPr="001D3086">
        <w:rPr>
          <w:b/>
          <w:i/>
          <w:sz w:val="32"/>
          <w:szCs w:val="32"/>
        </w:rPr>
        <w:t>Leahs mailbox</w:t>
      </w:r>
      <w:r>
        <w:rPr>
          <w:i/>
          <w:sz w:val="32"/>
          <w:szCs w:val="32"/>
        </w:rPr>
        <w:t xml:space="preserve">- </w:t>
      </w:r>
      <w:hyperlink r:id="rId31" w:history="1">
        <w:r w:rsidRPr="00AA087D">
          <w:rPr>
            <w:rStyle w:val="Hyperlink"/>
            <w:i/>
            <w:sz w:val="32"/>
            <w:szCs w:val="32"/>
          </w:rPr>
          <w:t>http://www.lea-test.fi/index.html?start=en/vistests/instruct/pvmailbo/pvmailbo.html</w:t>
        </w:r>
      </w:hyperlink>
      <w:r>
        <w:rPr>
          <w:i/>
          <w:sz w:val="32"/>
          <w:szCs w:val="32"/>
        </w:rPr>
        <w:t xml:space="preserve"> </w:t>
      </w:r>
    </w:p>
    <w:p w14:paraId="6E016728" w14:textId="1252B05B" w:rsidR="001D3086" w:rsidRDefault="001D3086" w:rsidP="00C53AC8">
      <w:pPr>
        <w:pStyle w:val="Header"/>
        <w:tabs>
          <w:tab w:val="clear" w:pos="4513"/>
          <w:tab w:val="clear" w:pos="9026"/>
        </w:tabs>
        <w:spacing w:after="160" w:line="259" w:lineRule="auto"/>
        <w:rPr>
          <w:i/>
          <w:sz w:val="32"/>
          <w:szCs w:val="32"/>
        </w:rPr>
      </w:pPr>
      <w:r>
        <w:rPr>
          <w:b/>
          <w:i/>
          <w:sz w:val="32"/>
          <w:szCs w:val="32"/>
        </w:rPr>
        <w:t xml:space="preserve">The ABCDEFV test is available in </w:t>
      </w:r>
      <w:r w:rsidRPr="001D3086">
        <w:rPr>
          <w:b/>
          <w:i/>
          <w:sz w:val="32"/>
          <w:szCs w:val="32"/>
        </w:rPr>
        <w:t>DTVP-3</w:t>
      </w:r>
      <w:r>
        <w:rPr>
          <w:b/>
          <w:i/>
          <w:sz w:val="32"/>
          <w:szCs w:val="32"/>
        </w:rPr>
        <w:t xml:space="preserve">- </w:t>
      </w:r>
      <w:hyperlink r:id="rId32" w:history="1">
        <w:r w:rsidRPr="00AA087D">
          <w:rPr>
            <w:rStyle w:val="Hyperlink"/>
            <w:i/>
            <w:sz w:val="32"/>
            <w:szCs w:val="32"/>
          </w:rPr>
          <w:t>https://www.pearsonclinical.co.uk/store/ukassessments/en/Store/Professional-Assessments/Motor-Sensory/Brief/Developmental-Test-of-Visual-Perception-%7C-Third-Edition/p/P100009107.html</w:t>
        </w:r>
      </w:hyperlink>
      <w:r>
        <w:rPr>
          <w:i/>
          <w:sz w:val="32"/>
          <w:szCs w:val="32"/>
        </w:rPr>
        <w:t xml:space="preserve"> </w:t>
      </w:r>
    </w:p>
    <w:p w14:paraId="176CBC5B" w14:textId="77777777" w:rsidR="001D3086" w:rsidRPr="00B762C5" w:rsidRDefault="001D3086" w:rsidP="00C53AC8">
      <w:pPr>
        <w:pStyle w:val="Header"/>
        <w:tabs>
          <w:tab w:val="clear" w:pos="4513"/>
          <w:tab w:val="clear" w:pos="9026"/>
        </w:tabs>
        <w:spacing w:after="160" w:line="259" w:lineRule="auto"/>
        <w:rPr>
          <w:i/>
          <w:sz w:val="32"/>
          <w:szCs w:val="32"/>
        </w:rPr>
      </w:pPr>
    </w:p>
    <w:sectPr w:rsidR="001D3086" w:rsidRPr="00B762C5" w:rsidSect="00197B9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7E3C41" w14:textId="77777777" w:rsidR="00655CE0" w:rsidRDefault="00655CE0" w:rsidP="00D31880">
      <w:pPr>
        <w:spacing w:after="0" w:line="240" w:lineRule="auto"/>
      </w:pPr>
      <w:r>
        <w:separator/>
      </w:r>
    </w:p>
  </w:endnote>
  <w:endnote w:type="continuationSeparator" w:id="0">
    <w:p w14:paraId="03F828E4" w14:textId="77777777" w:rsidR="00655CE0" w:rsidRDefault="00655CE0" w:rsidP="00D31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8064067"/>
      <w:docPartObj>
        <w:docPartGallery w:val="Page Numbers (Bottom of Page)"/>
        <w:docPartUnique/>
      </w:docPartObj>
    </w:sdtPr>
    <w:sdtEndPr>
      <w:rPr>
        <w:noProof/>
      </w:rPr>
    </w:sdtEndPr>
    <w:sdtContent>
      <w:p w14:paraId="2903CBC8" w14:textId="6E7DC05F" w:rsidR="00655CE0" w:rsidRDefault="00655CE0">
        <w:pPr>
          <w:pStyle w:val="Footer"/>
          <w:jc w:val="right"/>
        </w:pPr>
        <w:r>
          <w:fldChar w:fldCharType="begin"/>
        </w:r>
        <w:r>
          <w:instrText xml:space="preserve"> PAGE   \* MERGEFORMAT </w:instrText>
        </w:r>
        <w:r>
          <w:fldChar w:fldCharType="separate"/>
        </w:r>
        <w:r w:rsidR="00C73D63">
          <w:rPr>
            <w:noProof/>
          </w:rPr>
          <w:t>27</w:t>
        </w:r>
        <w:r>
          <w:rPr>
            <w:noProof/>
          </w:rPr>
          <w:fldChar w:fldCharType="end"/>
        </w:r>
      </w:p>
    </w:sdtContent>
  </w:sdt>
  <w:p w14:paraId="1A499DFC" w14:textId="77777777" w:rsidR="00655CE0" w:rsidRDefault="00655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C57CB0" w14:textId="77777777" w:rsidR="00655CE0" w:rsidRDefault="00655CE0" w:rsidP="00D31880">
      <w:pPr>
        <w:spacing w:after="0" w:line="240" w:lineRule="auto"/>
      </w:pPr>
      <w:r>
        <w:separator/>
      </w:r>
    </w:p>
  </w:footnote>
  <w:footnote w:type="continuationSeparator" w:id="0">
    <w:p w14:paraId="5186B13D" w14:textId="77777777" w:rsidR="00655CE0" w:rsidRDefault="00655CE0" w:rsidP="00D318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0310"/>
    <w:multiLevelType w:val="hybridMultilevel"/>
    <w:tmpl w:val="467A1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545D77"/>
    <w:multiLevelType w:val="hybridMultilevel"/>
    <w:tmpl w:val="D3B8E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C20AA6"/>
    <w:multiLevelType w:val="hybridMultilevel"/>
    <w:tmpl w:val="59DCC2A6"/>
    <w:lvl w:ilvl="0" w:tplc="484C15C4">
      <w:start w:val="7"/>
      <w:numFmt w:val="bullet"/>
      <w:lvlText w:val="-"/>
      <w:lvlJc w:val="left"/>
      <w:pPr>
        <w:ind w:left="720" w:hanging="360"/>
      </w:pPr>
      <w:rPr>
        <w:rFonts w:ascii="Calibri" w:eastAsiaTheme="minorHAnsi" w:hAnsi="Calibri" w:cs="Calibr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FF58C8"/>
    <w:multiLevelType w:val="hybridMultilevel"/>
    <w:tmpl w:val="96220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E61D3B"/>
    <w:multiLevelType w:val="hybridMultilevel"/>
    <w:tmpl w:val="541885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43A5DE1"/>
    <w:multiLevelType w:val="hybridMultilevel"/>
    <w:tmpl w:val="A4B2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E4241C"/>
    <w:multiLevelType w:val="hybridMultilevel"/>
    <w:tmpl w:val="0596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U3MjM1NzcwNbM0MDJU0lEKTi0uzszPAykwqwUA3y/UACwAAAA="/>
  </w:docVars>
  <w:rsids>
    <w:rsidRoot w:val="00D31880"/>
    <w:rsid w:val="00022214"/>
    <w:rsid w:val="00023ACB"/>
    <w:rsid w:val="0004236B"/>
    <w:rsid w:val="00054C93"/>
    <w:rsid w:val="000860A3"/>
    <w:rsid w:val="00087A33"/>
    <w:rsid w:val="000A00BD"/>
    <w:rsid w:val="000A3AE8"/>
    <w:rsid w:val="000B1D49"/>
    <w:rsid w:val="001443A5"/>
    <w:rsid w:val="00197B9D"/>
    <w:rsid w:val="001B35D9"/>
    <w:rsid w:val="001D3086"/>
    <w:rsid w:val="002905FD"/>
    <w:rsid w:val="00296184"/>
    <w:rsid w:val="002A3BCE"/>
    <w:rsid w:val="002B104B"/>
    <w:rsid w:val="002D3779"/>
    <w:rsid w:val="002E1B29"/>
    <w:rsid w:val="002E2ED3"/>
    <w:rsid w:val="0032338B"/>
    <w:rsid w:val="00331FDE"/>
    <w:rsid w:val="00370980"/>
    <w:rsid w:val="00376296"/>
    <w:rsid w:val="003769DF"/>
    <w:rsid w:val="003972F9"/>
    <w:rsid w:val="004026F1"/>
    <w:rsid w:val="0044673B"/>
    <w:rsid w:val="0045539A"/>
    <w:rsid w:val="004721CC"/>
    <w:rsid w:val="0048072E"/>
    <w:rsid w:val="004D77B5"/>
    <w:rsid w:val="004E239A"/>
    <w:rsid w:val="00570F37"/>
    <w:rsid w:val="00572739"/>
    <w:rsid w:val="00583340"/>
    <w:rsid w:val="00587B44"/>
    <w:rsid w:val="005E314E"/>
    <w:rsid w:val="005F29CE"/>
    <w:rsid w:val="00647BA0"/>
    <w:rsid w:val="00655CE0"/>
    <w:rsid w:val="006D2C42"/>
    <w:rsid w:val="006E6B13"/>
    <w:rsid w:val="007573AD"/>
    <w:rsid w:val="0077532B"/>
    <w:rsid w:val="00795AFF"/>
    <w:rsid w:val="007B1768"/>
    <w:rsid w:val="007C32DB"/>
    <w:rsid w:val="00841ACE"/>
    <w:rsid w:val="008B3EDA"/>
    <w:rsid w:val="0092556E"/>
    <w:rsid w:val="00931FBD"/>
    <w:rsid w:val="009B33BC"/>
    <w:rsid w:val="009C6415"/>
    <w:rsid w:val="009E25A3"/>
    <w:rsid w:val="00A20350"/>
    <w:rsid w:val="00A43BDD"/>
    <w:rsid w:val="00A519F4"/>
    <w:rsid w:val="00A8275A"/>
    <w:rsid w:val="00AA67C7"/>
    <w:rsid w:val="00AD1BB1"/>
    <w:rsid w:val="00B41395"/>
    <w:rsid w:val="00B762C5"/>
    <w:rsid w:val="00BA5E7A"/>
    <w:rsid w:val="00BF33C0"/>
    <w:rsid w:val="00C53AC8"/>
    <w:rsid w:val="00C73D63"/>
    <w:rsid w:val="00C84916"/>
    <w:rsid w:val="00C854E5"/>
    <w:rsid w:val="00C93AC5"/>
    <w:rsid w:val="00CD4E8F"/>
    <w:rsid w:val="00CE5D2A"/>
    <w:rsid w:val="00D31880"/>
    <w:rsid w:val="00D873BB"/>
    <w:rsid w:val="00D87B15"/>
    <w:rsid w:val="00DB3861"/>
    <w:rsid w:val="00EB164B"/>
    <w:rsid w:val="00EB35EF"/>
    <w:rsid w:val="00F2413A"/>
    <w:rsid w:val="00FE3873"/>
    <w:rsid w:val="7E7F5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C5C10"/>
  <w15:chartTrackingRefBased/>
  <w15:docId w15:val="{150739B9-97CD-46FA-B26A-205227C9A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880"/>
  </w:style>
  <w:style w:type="paragraph" w:styleId="Heading1">
    <w:name w:val="heading 1"/>
    <w:basedOn w:val="Normal"/>
    <w:next w:val="Normal"/>
    <w:link w:val="Heading1Char"/>
    <w:uiPriority w:val="9"/>
    <w:qFormat/>
    <w:rsid w:val="00D31880"/>
    <w:pPr>
      <w:keepNext/>
      <w:outlineLvl w:val="0"/>
    </w:pPr>
    <w:rPr>
      <w:b/>
      <w:bCs/>
      <w:color w:val="FFFFFF" w:themeColor="background1"/>
      <w:sz w:val="28"/>
    </w:rPr>
  </w:style>
  <w:style w:type="paragraph" w:styleId="Heading2">
    <w:name w:val="heading 2"/>
    <w:basedOn w:val="Normal"/>
    <w:next w:val="Normal"/>
    <w:link w:val="Heading2Char"/>
    <w:uiPriority w:val="9"/>
    <w:unhideWhenUsed/>
    <w:qFormat/>
    <w:rsid w:val="00D31880"/>
    <w:pPr>
      <w:keepNext/>
      <w:outlineLvl w:val="1"/>
    </w:pPr>
    <w:rPr>
      <w:sz w:val="32"/>
    </w:rPr>
  </w:style>
  <w:style w:type="paragraph" w:styleId="Heading3">
    <w:name w:val="heading 3"/>
    <w:basedOn w:val="Normal"/>
    <w:next w:val="Normal"/>
    <w:link w:val="Heading3Char"/>
    <w:uiPriority w:val="9"/>
    <w:semiHidden/>
    <w:unhideWhenUsed/>
    <w:qFormat/>
    <w:rsid w:val="00D318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3188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3188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31880"/>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EB35EF"/>
    <w:pPr>
      <w:keepNext/>
      <w:outlineLvl w:val="6"/>
    </w:pPr>
    <w:rPr>
      <w:b/>
      <w:sz w:val="28"/>
    </w:rPr>
  </w:style>
  <w:style w:type="paragraph" w:styleId="Heading8">
    <w:name w:val="heading 8"/>
    <w:basedOn w:val="Normal"/>
    <w:next w:val="Normal"/>
    <w:link w:val="Heading8Char"/>
    <w:uiPriority w:val="9"/>
    <w:semiHidden/>
    <w:unhideWhenUsed/>
    <w:qFormat/>
    <w:rsid w:val="00D3188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41395"/>
    <w:pPr>
      <w:keepNext/>
      <w:outlineLvl w:val="8"/>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1880"/>
    <w:rPr>
      <w:sz w:val="32"/>
    </w:rPr>
  </w:style>
  <w:style w:type="character" w:customStyle="1" w:styleId="Heading3Char">
    <w:name w:val="Heading 3 Char"/>
    <w:basedOn w:val="DefaultParagraphFont"/>
    <w:link w:val="Heading3"/>
    <w:uiPriority w:val="9"/>
    <w:semiHidden/>
    <w:rsid w:val="00D31880"/>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D31880"/>
    <w:rPr>
      <w:rFonts w:asciiTheme="majorHAnsi" w:eastAsiaTheme="majorEastAsia" w:hAnsiTheme="majorHAnsi" w:cstheme="majorBidi"/>
      <w:color w:val="2E74B5" w:themeColor="accent1" w:themeShade="BF"/>
    </w:rPr>
  </w:style>
  <w:style w:type="table" w:styleId="GridTable4-Accent5">
    <w:name w:val="Grid Table 4 Accent 5"/>
    <w:basedOn w:val="TableNormal"/>
    <w:uiPriority w:val="49"/>
    <w:rsid w:val="00D3188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DefaultParagraphFont"/>
    <w:uiPriority w:val="99"/>
    <w:unhideWhenUsed/>
    <w:rsid w:val="00D31880"/>
    <w:rPr>
      <w:color w:val="0563C1" w:themeColor="hyperlink"/>
      <w:u w:val="single"/>
    </w:rPr>
  </w:style>
  <w:style w:type="character" w:customStyle="1" w:styleId="Heading6Char">
    <w:name w:val="Heading 6 Char"/>
    <w:basedOn w:val="DefaultParagraphFont"/>
    <w:link w:val="Heading6"/>
    <w:uiPriority w:val="9"/>
    <w:semiHidden/>
    <w:rsid w:val="00D31880"/>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D318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880"/>
  </w:style>
  <w:style w:type="paragraph" w:styleId="Footer">
    <w:name w:val="footer"/>
    <w:basedOn w:val="Normal"/>
    <w:link w:val="FooterChar"/>
    <w:uiPriority w:val="99"/>
    <w:unhideWhenUsed/>
    <w:rsid w:val="00D318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880"/>
  </w:style>
  <w:style w:type="character" w:customStyle="1" w:styleId="Heading1Char">
    <w:name w:val="Heading 1 Char"/>
    <w:basedOn w:val="DefaultParagraphFont"/>
    <w:link w:val="Heading1"/>
    <w:uiPriority w:val="9"/>
    <w:rsid w:val="00D31880"/>
    <w:rPr>
      <w:b/>
      <w:bCs/>
      <w:color w:val="FFFFFF" w:themeColor="background1"/>
      <w:sz w:val="28"/>
    </w:rPr>
  </w:style>
  <w:style w:type="character" w:customStyle="1" w:styleId="Heading8Char">
    <w:name w:val="Heading 8 Char"/>
    <w:basedOn w:val="DefaultParagraphFont"/>
    <w:link w:val="Heading8"/>
    <w:uiPriority w:val="9"/>
    <w:semiHidden/>
    <w:rsid w:val="00D31880"/>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semiHidden/>
    <w:rsid w:val="00D31880"/>
    <w:rPr>
      <w:rFonts w:asciiTheme="majorHAnsi" w:eastAsiaTheme="majorEastAsia" w:hAnsiTheme="majorHAnsi" w:cstheme="majorBidi"/>
      <w:i/>
      <w:iCs/>
      <w:color w:val="2E74B5" w:themeColor="accent1" w:themeShade="BF"/>
    </w:rPr>
  </w:style>
  <w:style w:type="table" w:styleId="GridTable4-Accent6">
    <w:name w:val="Grid Table 4 Accent 6"/>
    <w:basedOn w:val="TableNormal"/>
    <w:uiPriority w:val="49"/>
    <w:rsid w:val="00D3188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7Char">
    <w:name w:val="Heading 7 Char"/>
    <w:basedOn w:val="DefaultParagraphFont"/>
    <w:link w:val="Heading7"/>
    <w:uiPriority w:val="9"/>
    <w:rsid w:val="00EB35EF"/>
    <w:rPr>
      <w:b/>
      <w:sz w:val="28"/>
    </w:rPr>
  </w:style>
  <w:style w:type="paragraph" w:styleId="Caption">
    <w:name w:val="caption"/>
    <w:basedOn w:val="Normal"/>
    <w:next w:val="Normal"/>
    <w:uiPriority w:val="35"/>
    <w:unhideWhenUsed/>
    <w:qFormat/>
    <w:rsid w:val="00C53AC8"/>
    <w:rPr>
      <w:color w:val="4472C4" w:themeColor="accent5"/>
      <w:sz w:val="36"/>
      <w:u w:val="single"/>
    </w:rPr>
  </w:style>
  <w:style w:type="table" w:styleId="TableGrid">
    <w:name w:val="Table Grid"/>
    <w:basedOn w:val="TableNormal"/>
    <w:uiPriority w:val="39"/>
    <w:rsid w:val="00C53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B41395"/>
    <w:rPr>
      <w:i/>
      <w:sz w:val="24"/>
    </w:rPr>
  </w:style>
  <w:style w:type="paragraph" w:styleId="ListParagraph">
    <w:name w:val="List Paragraph"/>
    <w:basedOn w:val="Normal"/>
    <w:uiPriority w:val="34"/>
    <w:qFormat/>
    <w:rsid w:val="00D873BB"/>
    <w:pPr>
      <w:ind w:left="720"/>
      <w:contextualSpacing/>
    </w:pPr>
  </w:style>
  <w:style w:type="paragraph" w:styleId="BodyText">
    <w:name w:val="Body Text"/>
    <w:basedOn w:val="Normal"/>
    <w:link w:val="BodyTextChar"/>
    <w:uiPriority w:val="99"/>
    <w:unhideWhenUsed/>
    <w:rsid w:val="002905FD"/>
    <w:rPr>
      <w:sz w:val="24"/>
    </w:rPr>
  </w:style>
  <w:style w:type="character" w:customStyle="1" w:styleId="BodyTextChar">
    <w:name w:val="Body Text Char"/>
    <w:basedOn w:val="DefaultParagraphFont"/>
    <w:link w:val="BodyText"/>
    <w:uiPriority w:val="99"/>
    <w:rsid w:val="002905FD"/>
    <w:rPr>
      <w:sz w:val="24"/>
    </w:rPr>
  </w:style>
  <w:style w:type="paragraph" w:styleId="NoSpacing">
    <w:name w:val="No Spacing"/>
    <w:link w:val="NoSpacingChar"/>
    <w:uiPriority w:val="1"/>
    <w:qFormat/>
    <w:rsid w:val="0037098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70980"/>
    <w:rPr>
      <w:rFonts w:eastAsiaTheme="minorEastAsia"/>
      <w:lang w:val="en-US"/>
    </w:rPr>
  </w:style>
  <w:style w:type="paragraph" w:styleId="BodyText2">
    <w:name w:val="Body Text 2"/>
    <w:basedOn w:val="Normal"/>
    <w:link w:val="BodyText2Char"/>
    <w:uiPriority w:val="99"/>
    <w:unhideWhenUsed/>
    <w:rsid w:val="00DB3861"/>
    <w:rPr>
      <w:i/>
    </w:rPr>
  </w:style>
  <w:style w:type="character" w:customStyle="1" w:styleId="BodyText2Char">
    <w:name w:val="Body Text 2 Char"/>
    <w:basedOn w:val="DefaultParagraphFont"/>
    <w:link w:val="BodyText2"/>
    <w:uiPriority w:val="99"/>
    <w:rsid w:val="00DB3861"/>
    <w:rPr>
      <w:i/>
    </w:rPr>
  </w:style>
  <w:style w:type="paragraph" w:styleId="BodyText3">
    <w:name w:val="Body Text 3"/>
    <w:basedOn w:val="Normal"/>
    <w:link w:val="BodyText3Char"/>
    <w:uiPriority w:val="99"/>
    <w:unhideWhenUsed/>
    <w:rsid w:val="00931FBD"/>
    <w:rPr>
      <w:b/>
      <w:color w:val="000000" w:themeColor="text1"/>
      <w:sz w:val="28"/>
    </w:rPr>
  </w:style>
  <w:style w:type="character" w:customStyle="1" w:styleId="BodyText3Char">
    <w:name w:val="Body Text 3 Char"/>
    <w:basedOn w:val="DefaultParagraphFont"/>
    <w:link w:val="BodyText3"/>
    <w:uiPriority w:val="99"/>
    <w:rsid w:val="00931FBD"/>
    <w:rPr>
      <w:b/>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earsonclinical.com.au/filemanager/uploads/Visual%20Motor%20Integration%20Webinar.pdf" TargetMode="External"/><Relationship Id="rId18" Type="http://schemas.openxmlformats.org/officeDocument/2006/relationships/image" Target="media/image8.jpeg"/><Relationship Id="rId26" Type="http://schemas.openxmlformats.org/officeDocument/2006/relationships/hyperlink" Target="https://www.sussex-vision.co.uk/distance-tests/logmar-charts"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beesneez.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Z1Rx3GDWBA" TargetMode="External"/><Relationship Id="rId24" Type="http://schemas.openxmlformats.org/officeDocument/2006/relationships/image" Target="media/image14.png"/><Relationship Id="rId32" Type="http://schemas.openxmlformats.org/officeDocument/2006/relationships/hyperlink" Target="https://www.pearsonclinical.co.uk/store/ukassessments/en/Store/Professional-Assessments/Motor-Sensory/Brief/Developmental-Test-of-Visual-Perception-%7C-Third-Edition/p/P100009107.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kathleenvancleef.org/cvit-3-6/"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www.lea-test.fi/index.html?start=en/vistests/instruct/pvmailbo/pvmailbo.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yperlink" Target="https://kaypictures.co.uk/product-category/vision-tests/" TargetMode="External"/><Relationship Id="rId30" Type="http://schemas.openxmlformats.org/officeDocument/2006/relationships/hyperlink" Target="https://www.pearsonassessments.com/store/usassessments/en/Store/Professional-Assessments/Academic-Learning/Brief/Beery-Buktenica-Developmental-Test-of-Visual-Motor-Integration-%7C-Sixth-Edition/p/100000663.html" TargetMode="Externa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0F30B2"/>
    <w:rsid w:val="000F30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5AAF4-067C-473A-8C11-687A060CC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2543</TotalTime>
  <Pages>28</Pages>
  <Words>4274</Words>
  <Characters>24364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28581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Hunter</dc:creator>
  <cp:keywords/>
  <dc:description/>
  <cp:lastModifiedBy>Demi Hunter</cp:lastModifiedBy>
  <cp:revision>39</cp:revision>
  <dcterms:created xsi:type="dcterms:W3CDTF">2022-08-10T09:50:00Z</dcterms:created>
  <dcterms:modified xsi:type="dcterms:W3CDTF">2022-11-10T10:23:00Z</dcterms:modified>
  <cp:category>November 2022</cp:category>
</cp:coreProperties>
</file>